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1"/>
        <w:tblW w:w="10188" w:type="dxa"/>
        <w:tblLook w:val="04A0"/>
      </w:tblPr>
      <w:tblGrid>
        <w:gridCol w:w="1875"/>
        <w:gridCol w:w="8313"/>
      </w:tblGrid>
      <w:tr w:rsidR="00876073" w:rsidTr="00EF1D78">
        <w:trPr>
          <w:cnfStyle w:val="100000000000"/>
        </w:trPr>
        <w:tc>
          <w:tcPr>
            <w:cnfStyle w:val="001000000000"/>
            <w:tcW w:w="1875" w:type="dxa"/>
            <w:tcBorders>
              <w:left w:val="single" w:sz="18" w:space="0" w:color="0070C0"/>
              <w:bottom w:val="single" w:sz="18" w:space="0" w:color="0070C0"/>
            </w:tcBorders>
            <w:shd w:val="clear" w:color="auto" w:fill="D5DCE4" w:themeFill="text2" w:themeFillTint="33"/>
          </w:tcPr>
          <w:p w:rsidR="00876073" w:rsidRDefault="00876073" w:rsidP="00EF1D78">
            <w:pPr>
              <w:jc w:val="center"/>
            </w:pPr>
          </w:p>
          <w:p w:rsidR="00876073" w:rsidRPr="003057C7" w:rsidRDefault="00876073" w:rsidP="00EF1D78">
            <w:pPr>
              <w:jc w:val="center"/>
              <w:rPr>
                <w:b w:val="0"/>
                <w:sz w:val="56"/>
                <w:szCs w:val="56"/>
              </w:rPr>
            </w:pPr>
            <w:r w:rsidRPr="00194B0F">
              <w:rPr>
                <w:rFonts w:ascii="Times New Roman" w:eastAsiaTheme="minorEastAsia" w:hAnsi="Times New Roman" w:cs="Times New Roman"/>
                <w:b w:val="0"/>
                <w:bCs w:val="0"/>
                <w:color w:val="auto"/>
              </w:rPr>
              <w:object w:dxaOrig="2925" w:dyaOrig="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8pt" o:ole="">
                  <v:imagedata r:id="rId6" o:title=""/>
                </v:shape>
                <o:OLEObject Type="Embed" ProgID="PBrush" ShapeID="_x0000_i1025" DrawAspect="Content" ObjectID="_1634630971" r:id="rId7"/>
              </w:object>
            </w:r>
          </w:p>
        </w:tc>
        <w:tc>
          <w:tcPr>
            <w:tcW w:w="8313" w:type="dxa"/>
            <w:tcBorders>
              <w:bottom w:val="single" w:sz="18" w:space="0" w:color="0070C0"/>
              <w:right w:val="single" w:sz="18" w:space="0" w:color="0070C0"/>
            </w:tcBorders>
            <w:shd w:val="clear" w:color="auto" w:fill="D5DCE4" w:themeFill="text2" w:themeFillTint="33"/>
          </w:tcPr>
          <w:p w:rsidR="00876073" w:rsidRDefault="00876073" w:rsidP="00EF1D78">
            <w:pPr>
              <w:jc w:val="center"/>
              <w:cnfStyle w:val="100000000000"/>
              <w:rPr>
                <w:b w:val="0"/>
                <w:sz w:val="24"/>
                <w:szCs w:val="24"/>
              </w:rPr>
            </w:pPr>
          </w:p>
          <w:p w:rsidR="00876073" w:rsidRPr="00004DE2" w:rsidRDefault="00876073" w:rsidP="00EF1D78">
            <w:pPr>
              <w:jc w:val="center"/>
              <w:cnfStyle w:val="100000000000"/>
              <w:rPr>
                <w:rFonts w:ascii="Times New Roman" w:hAnsi="Times New Roman" w:cs="Times New Roman"/>
                <w:b w:val="0"/>
                <w:color w:val="000000" w:themeColor="text1"/>
                <w:sz w:val="24"/>
                <w:szCs w:val="24"/>
              </w:rPr>
            </w:pPr>
            <w:r w:rsidRPr="00004DE2">
              <w:rPr>
                <w:rFonts w:ascii="Times New Roman" w:hAnsi="Times New Roman" w:cs="Times New Roman"/>
                <w:color w:val="000000" w:themeColor="text1"/>
                <w:sz w:val="24"/>
                <w:szCs w:val="24"/>
              </w:rPr>
              <w:t>PSG CENTRE FOR ACADEMIC RESEARCH AND EXCELLENCE</w:t>
            </w:r>
          </w:p>
          <w:p w:rsidR="00876073" w:rsidRPr="00004DE2" w:rsidRDefault="00876073" w:rsidP="00EF1D78">
            <w:pPr>
              <w:jc w:val="center"/>
              <w:cnfStyle w:val="100000000000"/>
              <w:rPr>
                <w:rFonts w:ascii="Times New Roman" w:hAnsi="Times New Roman" w:cs="Times New Roman"/>
                <w:b w:val="0"/>
                <w:color w:val="000000" w:themeColor="text1"/>
                <w:sz w:val="24"/>
                <w:szCs w:val="24"/>
              </w:rPr>
            </w:pPr>
          </w:p>
          <w:p w:rsidR="00876073" w:rsidRPr="00004DE2" w:rsidRDefault="00876073" w:rsidP="00EF1D78">
            <w:pPr>
              <w:jc w:val="center"/>
              <w:cnfStyle w:val="100000000000"/>
              <w:rPr>
                <w:rFonts w:ascii="Times New Roman" w:hAnsi="Times New Roman" w:cs="Times New Roman"/>
                <w:b w:val="0"/>
                <w:color w:val="000000" w:themeColor="text1"/>
                <w:sz w:val="24"/>
                <w:szCs w:val="24"/>
              </w:rPr>
            </w:pPr>
            <w:r w:rsidRPr="00004DE2">
              <w:rPr>
                <w:rFonts w:ascii="Times New Roman" w:hAnsi="Times New Roman" w:cs="Times New Roman"/>
                <w:color w:val="000000" w:themeColor="text1"/>
                <w:sz w:val="24"/>
                <w:szCs w:val="24"/>
              </w:rPr>
              <w:t>One YearCertification Programme on Cyber Security</w:t>
            </w:r>
          </w:p>
          <w:p w:rsidR="00876073" w:rsidRPr="00004DE2" w:rsidRDefault="00876073" w:rsidP="00EF1D78">
            <w:pPr>
              <w:jc w:val="center"/>
              <w:cnfStyle w:val="100000000000"/>
              <w:rPr>
                <w:rFonts w:ascii="Times New Roman" w:hAnsi="Times New Roman" w:cs="Times New Roman"/>
                <w:b w:val="0"/>
                <w:color w:val="000000" w:themeColor="text1"/>
                <w:sz w:val="24"/>
                <w:szCs w:val="24"/>
              </w:rPr>
            </w:pPr>
            <w:r w:rsidRPr="00004DE2">
              <w:rPr>
                <w:rFonts w:ascii="Times New Roman" w:hAnsi="Times New Roman" w:cs="Times New Roman"/>
                <w:color w:val="000000" w:themeColor="text1"/>
                <w:sz w:val="24"/>
                <w:szCs w:val="24"/>
              </w:rPr>
              <w:t>(2019-2020)</w:t>
            </w:r>
          </w:p>
          <w:p w:rsidR="00876073" w:rsidRPr="00004DE2" w:rsidRDefault="002049FD" w:rsidP="00EF1D78">
            <w:pPr>
              <w:jc w:val="center"/>
              <w:cnfStyle w:val="100000000000"/>
              <w:rPr>
                <w:rFonts w:ascii="Times New Roman" w:hAnsi="Times New Roman" w:cs="Times New Roman"/>
                <w:color w:val="000000" w:themeColor="text1"/>
                <w:sz w:val="24"/>
                <w:szCs w:val="24"/>
              </w:rPr>
            </w:pPr>
            <w:r w:rsidRPr="00004DE2">
              <w:rPr>
                <w:rFonts w:ascii="Times New Roman" w:hAnsi="Times New Roman" w:cs="Times New Roman"/>
                <w:color w:val="000000" w:themeColor="text1"/>
                <w:sz w:val="24"/>
                <w:szCs w:val="24"/>
              </w:rPr>
              <w:t>Organized</w:t>
            </w:r>
            <w:r w:rsidR="00876073" w:rsidRPr="00004DE2">
              <w:rPr>
                <w:rFonts w:ascii="Times New Roman" w:hAnsi="Times New Roman" w:cs="Times New Roman"/>
                <w:color w:val="000000" w:themeColor="text1"/>
                <w:sz w:val="24"/>
                <w:szCs w:val="24"/>
              </w:rPr>
              <w:t xml:space="preserve"> by </w:t>
            </w:r>
          </w:p>
          <w:p w:rsidR="00876073" w:rsidRPr="00004DE2" w:rsidRDefault="00876073" w:rsidP="00EF1D78">
            <w:pPr>
              <w:jc w:val="center"/>
              <w:cnfStyle w:val="100000000000"/>
              <w:rPr>
                <w:rFonts w:ascii="Times New Roman" w:hAnsi="Times New Roman" w:cs="Times New Roman"/>
                <w:color w:val="000000" w:themeColor="text1"/>
                <w:sz w:val="24"/>
                <w:szCs w:val="24"/>
              </w:rPr>
            </w:pPr>
            <w:r w:rsidRPr="00004DE2">
              <w:rPr>
                <w:rFonts w:ascii="Times New Roman" w:hAnsi="Times New Roman" w:cs="Times New Roman"/>
                <w:color w:val="000000" w:themeColor="text1"/>
                <w:sz w:val="24"/>
                <w:szCs w:val="24"/>
              </w:rPr>
              <w:t>Department of Information Technology</w:t>
            </w:r>
          </w:p>
          <w:p w:rsidR="00876073" w:rsidRPr="003057C7" w:rsidRDefault="00876073" w:rsidP="00EF1D78">
            <w:pPr>
              <w:jc w:val="center"/>
              <w:cnfStyle w:val="100000000000"/>
              <w:rPr>
                <w:b w:val="0"/>
                <w:sz w:val="56"/>
                <w:szCs w:val="56"/>
              </w:rPr>
            </w:pPr>
            <w:r w:rsidRPr="00004DE2">
              <w:rPr>
                <w:rFonts w:ascii="Times New Roman" w:hAnsi="Times New Roman" w:cs="Times New Roman"/>
                <w:color w:val="000000" w:themeColor="text1"/>
                <w:sz w:val="24"/>
                <w:szCs w:val="24"/>
              </w:rPr>
              <w:t>PSG College of Technology</w:t>
            </w:r>
          </w:p>
        </w:tc>
      </w:tr>
    </w:tbl>
    <w:p w:rsidR="00876073" w:rsidRDefault="00876073" w:rsidP="001E74B3">
      <w:pPr>
        <w:autoSpaceDE w:val="0"/>
        <w:autoSpaceDN w:val="0"/>
        <w:adjustRightInd w:val="0"/>
        <w:spacing w:after="0" w:line="240" w:lineRule="auto"/>
        <w:jc w:val="center"/>
        <w:rPr>
          <w:rFonts w:ascii="Times New Roman" w:hAnsi="Times New Roman" w:cs="Times New Roman"/>
          <w:b/>
          <w:bCs/>
          <w:sz w:val="28"/>
          <w:szCs w:val="28"/>
        </w:rPr>
      </w:pPr>
    </w:p>
    <w:p w:rsidR="003B4F07" w:rsidRPr="00FE5ECC" w:rsidRDefault="00D5149A" w:rsidP="003B4F07">
      <w:pPr>
        <w:autoSpaceDE w:val="0"/>
        <w:autoSpaceDN w:val="0"/>
        <w:adjustRightInd w:val="0"/>
        <w:spacing w:after="0" w:line="240" w:lineRule="auto"/>
        <w:rPr>
          <w:rFonts w:ascii="Times New Roman" w:hAnsi="Times New Roman" w:cs="Times New Roman"/>
          <w:b/>
          <w:bCs/>
          <w:sz w:val="26"/>
          <w:szCs w:val="26"/>
        </w:rPr>
      </w:pPr>
      <w:r w:rsidRPr="00FE5ECC">
        <w:rPr>
          <w:rFonts w:ascii="Times New Roman" w:hAnsi="Times New Roman" w:cs="Times New Roman"/>
          <w:b/>
          <w:bCs/>
          <w:sz w:val="26"/>
          <w:szCs w:val="26"/>
        </w:rPr>
        <w:t>Course Overview</w:t>
      </w:r>
    </w:p>
    <w:p w:rsidR="00C01EFA" w:rsidRPr="00840D6B" w:rsidRDefault="00E27FC1" w:rsidP="00840D6B">
      <w:pPr>
        <w:jc w:val="both"/>
        <w:rPr>
          <w:rFonts w:ascii="Times New Roman" w:hAnsi="Times New Roman" w:cs="Times New Roman"/>
          <w:bCs/>
          <w:sz w:val="24"/>
          <w:szCs w:val="24"/>
        </w:rPr>
      </w:pPr>
      <w:r>
        <w:rPr>
          <w:rFonts w:ascii="Times New Roman" w:hAnsi="Times New Roman" w:cs="Times New Roman"/>
          <w:bCs/>
          <w:sz w:val="24"/>
          <w:szCs w:val="24"/>
        </w:rPr>
        <w:t>The</w:t>
      </w:r>
      <w:r w:rsidR="00C01EFA" w:rsidRPr="00840D6B">
        <w:rPr>
          <w:rFonts w:ascii="Times New Roman" w:hAnsi="Times New Roman" w:cs="Times New Roman"/>
          <w:bCs/>
          <w:sz w:val="24"/>
          <w:szCs w:val="24"/>
        </w:rPr>
        <w:t xml:space="preserve"> rise in the widespread use of technology paves a way to rise in cybercrime. For hackers, the possibilities increased exponentially, along with the potential rewards like ransomware. Hence being cautious about the situation, the internet experts paying attention by investing a lot of time and money in predicting cyber security trends. </w:t>
      </w:r>
      <w:r w:rsidR="009E3848" w:rsidRPr="00840D6B">
        <w:rPr>
          <w:rFonts w:ascii="Times New Roman" w:hAnsi="Times New Roman" w:cs="Times New Roman"/>
          <w:bCs/>
          <w:sz w:val="24"/>
          <w:szCs w:val="24"/>
        </w:rPr>
        <w:t xml:space="preserve">This programme aims to provide a foundational platform </w:t>
      </w:r>
      <w:r>
        <w:rPr>
          <w:rFonts w:ascii="Times New Roman" w:hAnsi="Times New Roman" w:cs="Times New Roman"/>
          <w:bCs/>
          <w:sz w:val="24"/>
          <w:szCs w:val="24"/>
        </w:rPr>
        <w:t xml:space="preserve">for </w:t>
      </w:r>
      <w:r w:rsidR="00416C66" w:rsidRPr="00840D6B">
        <w:rPr>
          <w:rFonts w:ascii="Times New Roman" w:hAnsi="Times New Roman" w:cs="Times New Roman"/>
          <w:bCs/>
          <w:sz w:val="24"/>
          <w:szCs w:val="24"/>
        </w:rPr>
        <w:t xml:space="preserve">Cyber Security Aspirants </w:t>
      </w:r>
      <w:r w:rsidR="00DE2429" w:rsidRPr="00840D6B">
        <w:rPr>
          <w:rFonts w:ascii="Times New Roman" w:hAnsi="Times New Roman" w:cs="Times New Roman"/>
          <w:bCs/>
          <w:sz w:val="24"/>
          <w:szCs w:val="24"/>
        </w:rPr>
        <w:t xml:space="preserve">by providing Cyber Security Awareness and Training </w:t>
      </w:r>
      <w:r w:rsidR="007C2C72" w:rsidRPr="00840D6B">
        <w:rPr>
          <w:rFonts w:ascii="Times New Roman" w:hAnsi="Times New Roman" w:cs="Times New Roman"/>
          <w:bCs/>
          <w:sz w:val="24"/>
          <w:szCs w:val="24"/>
        </w:rPr>
        <w:t xml:space="preserve">that </w:t>
      </w:r>
      <w:r w:rsidR="007C2C72" w:rsidRPr="00840D6B">
        <w:rPr>
          <w:rStyle w:val="e24kjd"/>
          <w:rFonts w:ascii="Times New Roman" w:hAnsi="Times New Roman" w:cs="Times New Roman"/>
          <w:sz w:val="24"/>
          <w:szCs w:val="24"/>
        </w:rPr>
        <w:t xml:space="preserve">heighten the chances of catching a scam or attack before it is fully enacted, minimizing damage to the resources and ensuring </w:t>
      </w:r>
      <w:r w:rsidR="00416C66" w:rsidRPr="00840D6B">
        <w:rPr>
          <w:rFonts w:ascii="Times New Roman" w:hAnsi="Times New Roman" w:cs="Times New Roman"/>
          <w:bCs/>
          <w:sz w:val="24"/>
          <w:szCs w:val="24"/>
        </w:rPr>
        <w:t>the protection of information technology assets</w:t>
      </w:r>
      <w:r w:rsidR="009E3848" w:rsidRPr="00840D6B">
        <w:rPr>
          <w:rFonts w:ascii="Times New Roman" w:hAnsi="Times New Roman" w:cs="Times New Roman"/>
          <w:bCs/>
          <w:sz w:val="24"/>
          <w:szCs w:val="24"/>
        </w:rPr>
        <w:t xml:space="preserve">. The programme focuses to cover all cyber security landscapes theoretically and practically. </w:t>
      </w:r>
      <w:r w:rsidR="00C01EFA" w:rsidRPr="00840D6B">
        <w:rPr>
          <w:rFonts w:ascii="Times New Roman" w:hAnsi="Times New Roman" w:cs="Times New Roman"/>
          <w:bCs/>
          <w:sz w:val="24"/>
          <w:szCs w:val="24"/>
        </w:rPr>
        <w:t>This course provides a</w:t>
      </w:r>
      <w:r w:rsidR="00FE5ECC">
        <w:rPr>
          <w:rFonts w:ascii="Times New Roman" w:hAnsi="Times New Roman" w:cs="Times New Roman"/>
          <w:bCs/>
          <w:sz w:val="24"/>
          <w:szCs w:val="24"/>
        </w:rPr>
        <w:t xml:space="preserve"> range of career opportunities in </w:t>
      </w:r>
      <w:r w:rsidR="00312F35" w:rsidRPr="00840D6B">
        <w:rPr>
          <w:rFonts w:ascii="Times New Roman" w:hAnsi="Times New Roman" w:cs="Times New Roman"/>
          <w:bCs/>
          <w:sz w:val="24"/>
          <w:szCs w:val="24"/>
        </w:rPr>
        <w:t>Cyber Security Sectors</w:t>
      </w:r>
      <w:r w:rsidR="00C01EFA" w:rsidRPr="00840D6B">
        <w:rPr>
          <w:rFonts w:ascii="Times New Roman" w:hAnsi="Times New Roman" w:cs="Times New Roman"/>
          <w:bCs/>
          <w:sz w:val="24"/>
          <w:szCs w:val="24"/>
        </w:rPr>
        <w:t xml:space="preserve"> as </w:t>
      </w:r>
      <w:r w:rsidR="00A82A9A" w:rsidRPr="00840D6B">
        <w:rPr>
          <w:rFonts w:ascii="Times New Roman" w:hAnsi="Times New Roman" w:cs="Times New Roman"/>
          <w:bCs/>
          <w:sz w:val="24"/>
          <w:szCs w:val="24"/>
        </w:rPr>
        <w:t xml:space="preserve">Network/Application Security Analyst, </w:t>
      </w:r>
      <w:r w:rsidR="006160D6" w:rsidRPr="00840D6B">
        <w:rPr>
          <w:rFonts w:ascii="Times New Roman" w:hAnsi="Times New Roman" w:cs="Times New Roman"/>
          <w:bCs/>
          <w:sz w:val="24"/>
          <w:szCs w:val="24"/>
        </w:rPr>
        <w:t xml:space="preserve">Cyber Security Analyst, Cyber Security Analyst (Soc) Security Automation, </w:t>
      </w:r>
      <w:r w:rsidR="00520143" w:rsidRPr="00840D6B">
        <w:rPr>
          <w:rFonts w:ascii="Times New Roman" w:hAnsi="Times New Roman" w:cs="Times New Roman"/>
          <w:bCs/>
          <w:sz w:val="24"/>
          <w:szCs w:val="24"/>
        </w:rPr>
        <w:t xml:space="preserve">Cyber Security Practitioner, </w:t>
      </w:r>
      <w:r w:rsidR="00137339" w:rsidRPr="00840D6B">
        <w:rPr>
          <w:rFonts w:ascii="Times New Roman" w:hAnsi="Times New Roman" w:cs="Times New Roman"/>
          <w:bCs/>
          <w:sz w:val="24"/>
          <w:szCs w:val="24"/>
        </w:rPr>
        <w:t xml:space="preserve">Cyber Defense Analyst, </w:t>
      </w:r>
      <w:r w:rsidR="00166E83">
        <w:rPr>
          <w:rFonts w:ascii="Times New Roman" w:hAnsi="Times New Roman" w:cs="Times New Roman"/>
          <w:bCs/>
          <w:sz w:val="24"/>
          <w:szCs w:val="24"/>
        </w:rPr>
        <w:t xml:space="preserve">Penetration Tester, </w:t>
      </w:r>
      <w:r w:rsidR="00E640AA" w:rsidRPr="00840D6B">
        <w:rPr>
          <w:rFonts w:ascii="Times New Roman" w:hAnsi="Times New Roman" w:cs="Times New Roman"/>
          <w:bCs/>
          <w:sz w:val="24"/>
          <w:szCs w:val="24"/>
        </w:rPr>
        <w:t>Information Security Engineer</w:t>
      </w:r>
      <w:r w:rsidR="00C01EFA" w:rsidRPr="00840D6B">
        <w:rPr>
          <w:rFonts w:ascii="Times New Roman" w:hAnsi="Times New Roman" w:cs="Times New Roman"/>
          <w:bCs/>
          <w:sz w:val="24"/>
          <w:szCs w:val="24"/>
        </w:rPr>
        <w:t xml:space="preserve"> in </w:t>
      </w:r>
      <w:r w:rsidR="00C94C12" w:rsidRPr="00840D6B">
        <w:rPr>
          <w:rFonts w:ascii="Times New Roman" w:hAnsi="Times New Roman" w:cs="Times New Roman"/>
          <w:bCs/>
          <w:sz w:val="24"/>
          <w:szCs w:val="24"/>
        </w:rPr>
        <w:t xml:space="preserve">leading IT Industries and </w:t>
      </w:r>
      <w:r w:rsidR="00B83DCA" w:rsidRPr="00840D6B">
        <w:rPr>
          <w:rFonts w:ascii="Times New Roman" w:hAnsi="Times New Roman" w:cs="Times New Roman"/>
          <w:bCs/>
          <w:sz w:val="24"/>
          <w:szCs w:val="24"/>
        </w:rPr>
        <w:t xml:space="preserve">to act as Cyber Security Experts in </w:t>
      </w:r>
      <w:r w:rsidR="00C94C12" w:rsidRPr="00840D6B">
        <w:rPr>
          <w:rFonts w:ascii="Times New Roman" w:hAnsi="Times New Roman" w:cs="Times New Roman"/>
          <w:bCs/>
          <w:sz w:val="24"/>
          <w:szCs w:val="24"/>
        </w:rPr>
        <w:t xml:space="preserve">in </w:t>
      </w:r>
      <w:r w:rsidR="00B83DCA" w:rsidRPr="00840D6B">
        <w:rPr>
          <w:rFonts w:ascii="Times New Roman" w:hAnsi="Times New Roman" w:cs="Times New Roman"/>
          <w:bCs/>
          <w:sz w:val="24"/>
          <w:szCs w:val="24"/>
        </w:rPr>
        <w:t>Governmental Organizations</w:t>
      </w:r>
      <w:r w:rsidR="00C01EFA" w:rsidRPr="00840D6B">
        <w:rPr>
          <w:rFonts w:ascii="Times New Roman" w:hAnsi="Times New Roman" w:cs="Times New Roman"/>
          <w:bCs/>
          <w:sz w:val="24"/>
          <w:szCs w:val="24"/>
        </w:rPr>
        <w:t>.</w:t>
      </w:r>
    </w:p>
    <w:p w:rsidR="006B41AB" w:rsidRDefault="00D5149A" w:rsidP="004C7686">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Course </w:t>
      </w:r>
      <w:r w:rsidR="006B41AB" w:rsidRPr="001E74B3">
        <w:rPr>
          <w:rFonts w:ascii="Times New Roman" w:hAnsi="Times New Roman" w:cs="Times New Roman"/>
          <w:b/>
          <w:bCs/>
          <w:sz w:val="28"/>
          <w:szCs w:val="28"/>
        </w:rPr>
        <w:t>Objectives:</w:t>
      </w:r>
    </w:p>
    <w:p w:rsidR="006B658E" w:rsidRPr="00D5149A" w:rsidRDefault="00265AD2" w:rsidP="00D5149A">
      <w:pPr>
        <w:tabs>
          <w:tab w:val="left" w:pos="3420"/>
        </w:tabs>
        <w:autoSpaceDE w:val="0"/>
        <w:autoSpaceDN w:val="0"/>
        <w:adjustRightInd w:val="0"/>
        <w:spacing w:after="0" w:line="276" w:lineRule="auto"/>
        <w:jc w:val="both"/>
        <w:rPr>
          <w:rFonts w:ascii="Times New Roman" w:hAnsi="Times New Roman" w:cs="Times New Roman"/>
          <w:bCs/>
          <w:sz w:val="24"/>
          <w:szCs w:val="24"/>
        </w:rPr>
      </w:pPr>
      <w:r w:rsidRPr="00D5149A">
        <w:rPr>
          <w:rFonts w:ascii="Times New Roman" w:hAnsi="Times New Roman" w:cs="Times New Roman"/>
          <w:bCs/>
          <w:sz w:val="24"/>
          <w:szCs w:val="24"/>
        </w:rPr>
        <w:t xml:space="preserve">The course is designed in a way that a </w:t>
      </w:r>
      <w:r w:rsidR="00CB6C95" w:rsidRPr="00D5149A">
        <w:rPr>
          <w:rFonts w:ascii="Times New Roman" w:hAnsi="Times New Roman" w:cs="Times New Roman"/>
          <w:bCs/>
          <w:sz w:val="24"/>
          <w:szCs w:val="24"/>
        </w:rPr>
        <w:t>candidate</w:t>
      </w:r>
      <w:r w:rsidRPr="00D5149A">
        <w:rPr>
          <w:rFonts w:ascii="Times New Roman" w:hAnsi="Times New Roman" w:cs="Times New Roman"/>
          <w:bCs/>
          <w:sz w:val="24"/>
          <w:szCs w:val="24"/>
        </w:rPr>
        <w:t xml:space="preserve"> can identify, analyze and remediate computer security breaches</w:t>
      </w:r>
      <w:r w:rsidR="00376511" w:rsidRPr="00D5149A">
        <w:rPr>
          <w:rFonts w:ascii="Times New Roman" w:hAnsi="Times New Roman" w:cs="Times New Roman"/>
          <w:bCs/>
          <w:sz w:val="24"/>
          <w:szCs w:val="24"/>
        </w:rPr>
        <w:t xml:space="preserve"> by learning and implementing </w:t>
      </w:r>
      <w:r w:rsidR="00507284" w:rsidRPr="00D5149A">
        <w:rPr>
          <w:rFonts w:ascii="Times New Roman" w:hAnsi="Times New Roman" w:cs="Times New Roman"/>
          <w:bCs/>
          <w:sz w:val="24"/>
          <w:szCs w:val="24"/>
        </w:rPr>
        <w:t xml:space="preserve">the real-world scenarios in </w:t>
      </w:r>
      <w:r w:rsidR="00D4648F" w:rsidRPr="00D5149A">
        <w:rPr>
          <w:rFonts w:ascii="Times New Roman" w:hAnsi="Times New Roman" w:cs="Times New Roman"/>
          <w:bCs/>
          <w:sz w:val="24"/>
          <w:szCs w:val="24"/>
        </w:rPr>
        <w:t>Cyber Investigations L</w:t>
      </w:r>
      <w:r w:rsidR="00507284" w:rsidRPr="00D5149A">
        <w:rPr>
          <w:rFonts w:ascii="Times New Roman" w:hAnsi="Times New Roman" w:cs="Times New Roman"/>
          <w:bCs/>
          <w:sz w:val="24"/>
          <w:szCs w:val="24"/>
        </w:rPr>
        <w:t xml:space="preserve">aboratory, </w:t>
      </w:r>
      <w:r w:rsidR="00951688" w:rsidRPr="00D5149A">
        <w:rPr>
          <w:rFonts w:ascii="Times New Roman" w:hAnsi="Times New Roman" w:cs="Times New Roman"/>
          <w:bCs/>
          <w:sz w:val="24"/>
          <w:szCs w:val="24"/>
        </w:rPr>
        <w:t>Network</w:t>
      </w:r>
      <w:r w:rsidR="008925CD" w:rsidRPr="00D5149A">
        <w:rPr>
          <w:rFonts w:ascii="Times New Roman" w:hAnsi="Times New Roman" w:cs="Times New Roman"/>
          <w:bCs/>
          <w:sz w:val="24"/>
          <w:szCs w:val="24"/>
        </w:rPr>
        <w:t xml:space="preserve"> Security Laboratory </w:t>
      </w:r>
      <w:r w:rsidR="00507284" w:rsidRPr="00D5149A">
        <w:rPr>
          <w:rFonts w:ascii="Times New Roman" w:hAnsi="Times New Roman" w:cs="Times New Roman"/>
          <w:bCs/>
          <w:sz w:val="24"/>
          <w:szCs w:val="24"/>
        </w:rPr>
        <w:t xml:space="preserve">and in </w:t>
      </w:r>
      <w:r w:rsidR="00DD7C44" w:rsidRPr="00D5149A">
        <w:rPr>
          <w:rFonts w:ascii="Times New Roman" w:hAnsi="Times New Roman" w:cs="Times New Roman"/>
          <w:bCs/>
          <w:sz w:val="24"/>
          <w:szCs w:val="24"/>
        </w:rPr>
        <w:t xml:space="preserve">Security and </w:t>
      </w:r>
      <w:r w:rsidR="00507284" w:rsidRPr="00D5149A">
        <w:rPr>
          <w:rFonts w:ascii="Times New Roman" w:hAnsi="Times New Roman" w:cs="Times New Roman"/>
          <w:bCs/>
          <w:sz w:val="24"/>
          <w:szCs w:val="24"/>
        </w:rPr>
        <w:t xml:space="preserve">Penetration Testing Laboratory. </w:t>
      </w:r>
    </w:p>
    <w:p w:rsidR="007C1671" w:rsidRPr="00D5149A" w:rsidRDefault="006E6A7D" w:rsidP="00D5149A">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D5149A">
        <w:rPr>
          <w:rFonts w:ascii="Times New Roman" w:hAnsi="Times New Roman" w:cs="Times New Roman"/>
          <w:sz w:val="24"/>
          <w:szCs w:val="24"/>
          <w:shd w:val="clear" w:color="auto" w:fill="FFFFFF"/>
        </w:rPr>
        <w:t xml:space="preserve">Exhibit </w:t>
      </w:r>
      <w:r w:rsidR="007C1671" w:rsidRPr="00D5149A">
        <w:rPr>
          <w:rFonts w:ascii="Times New Roman" w:hAnsi="Times New Roman" w:cs="Times New Roman"/>
          <w:sz w:val="24"/>
          <w:szCs w:val="24"/>
          <w:shd w:val="clear" w:color="auto" w:fill="FFFFFF"/>
        </w:rPr>
        <w:t xml:space="preserve">knowledge </w:t>
      </w:r>
      <w:r w:rsidRPr="00D5149A">
        <w:rPr>
          <w:rFonts w:ascii="Times New Roman" w:hAnsi="Times New Roman" w:cs="Times New Roman"/>
          <w:sz w:val="24"/>
          <w:szCs w:val="24"/>
          <w:shd w:val="clear" w:color="auto" w:fill="FFFFFF"/>
        </w:rPr>
        <w:t>to secure</w:t>
      </w:r>
      <w:r w:rsidR="007C1671" w:rsidRPr="00D5149A">
        <w:rPr>
          <w:rFonts w:ascii="Times New Roman" w:hAnsi="Times New Roman" w:cs="Times New Roman"/>
          <w:sz w:val="24"/>
          <w:szCs w:val="24"/>
          <w:shd w:val="clear" w:color="auto" w:fill="FFFFFF"/>
        </w:rPr>
        <w:t xml:space="preserve"> corrupted systems, protect personal data, and secure computer networks</w:t>
      </w:r>
      <w:r w:rsidR="007E1C68" w:rsidRPr="00D5149A">
        <w:rPr>
          <w:rFonts w:ascii="Times New Roman" w:hAnsi="Times New Roman" w:cs="Times New Roman"/>
          <w:sz w:val="24"/>
          <w:szCs w:val="24"/>
          <w:shd w:val="clear" w:color="auto" w:fill="FFFFFF"/>
        </w:rPr>
        <w:t xml:space="preserve"> in an Organization.</w:t>
      </w:r>
    </w:p>
    <w:p w:rsidR="00F168FB" w:rsidRPr="00D5149A" w:rsidRDefault="00F168FB" w:rsidP="00D5149A">
      <w:pPr>
        <w:pStyle w:val="ListParagraph"/>
        <w:numPr>
          <w:ilvl w:val="0"/>
          <w:numId w:val="2"/>
        </w:numPr>
        <w:spacing w:after="0" w:line="240" w:lineRule="auto"/>
        <w:ind w:left="360" w:hanging="180"/>
        <w:jc w:val="both"/>
        <w:rPr>
          <w:rFonts w:ascii="Times New Roman" w:hAnsi="Times New Roman" w:cs="Times New Roman"/>
          <w:sz w:val="24"/>
          <w:szCs w:val="24"/>
          <w:shd w:val="clear" w:color="auto" w:fill="FFFFFF"/>
        </w:rPr>
      </w:pPr>
      <w:r w:rsidRPr="00D5149A">
        <w:rPr>
          <w:rFonts w:ascii="Times New Roman" w:hAnsi="Times New Roman" w:cs="Times New Roman"/>
          <w:sz w:val="24"/>
          <w:szCs w:val="24"/>
          <w:shd w:val="clear" w:color="auto" w:fill="FFFFFF"/>
        </w:rPr>
        <w:t xml:space="preserve">Practice </w:t>
      </w:r>
      <w:r w:rsidR="000A4F23" w:rsidRPr="00D5149A">
        <w:rPr>
          <w:rFonts w:ascii="Times New Roman" w:hAnsi="Times New Roman" w:cs="Times New Roman"/>
          <w:sz w:val="24"/>
          <w:szCs w:val="24"/>
          <w:shd w:val="clear" w:color="auto" w:fill="FFFFFF"/>
        </w:rPr>
        <w:t xml:space="preserve">with an expertise in academics to </w:t>
      </w:r>
      <w:r w:rsidRPr="00D5149A">
        <w:rPr>
          <w:rFonts w:ascii="Times New Roman" w:hAnsi="Times New Roman" w:cs="Times New Roman"/>
          <w:sz w:val="24"/>
          <w:szCs w:val="24"/>
          <w:shd w:val="clear" w:color="auto" w:fill="FFFFFF"/>
        </w:rPr>
        <w:t xml:space="preserve">design and </w:t>
      </w:r>
      <w:r w:rsidR="000A4F23" w:rsidRPr="00D5149A">
        <w:rPr>
          <w:rFonts w:ascii="Times New Roman" w:hAnsi="Times New Roman" w:cs="Times New Roman"/>
          <w:sz w:val="24"/>
          <w:szCs w:val="24"/>
          <w:shd w:val="clear" w:color="auto" w:fill="FFFFFF"/>
        </w:rPr>
        <w:t xml:space="preserve">implement </w:t>
      </w:r>
      <w:r w:rsidR="00C428A4" w:rsidRPr="00D5149A">
        <w:rPr>
          <w:rFonts w:ascii="Times New Roman" w:hAnsi="Times New Roman" w:cs="Times New Roman"/>
          <w:sz w:val="24"/>
          <w:szCs w:val="24"/>
          <w:shd w:val="clear" w:color="auto" w:fill="FFFFFF"/>
        </w:rPr>
        <w:t>security solutions.</w:t>
      </w:r>
    </w:p>
    <w:p w:rsidR="00C428A4" w:rsidRPr="00D5149A" w:rsidRDefault="00C428A4" w:rsidP="00D5149A">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D5149A">
        <w:rPr>
          <w:rFonts w:ascii="Times New Roman" w:hAnsi="Times New Roman" w:cs="Times New Roman"/>
          <w:sz w:val="24"/>
          <w:szCs w:val="24"/>
          <w:shd w:val="clear" w:color="auto" w:fill="FFFFFF"/>
        </w:rPr>
        <w:t xml:space="preserve">Understand key terms and concepts in </w:t>
      </w:r>
      <w:r w:rsidR="00BA7BB2" w:rsidRPr="00D5149A">
        <w:rPr>
          <w:rFonts w:ascii="Times New Roman" w:hAnsi="Times New Roman" w:cs="Times New Roman"/>
          <w:sz w:val="24"/>
          <w:szCs w:val="24"/>
          <w:shd w:val="clear" w:color="auto" w:fill="FFFFFF"/>
        </w:rPr>
        <w:t xml:space="preserve">Cryptography, </w:t>
      </w:r>
      <w:r w:rsidR="00755CDB" w:rsidRPr="00D5149A">
        <w:rPr>
          <w:rFonts w:ascii="Times New Roman" w:hAnsi="Times New Roman" w:cs="Times New Roman"/>
          <w:sz w:val="24"/>
          <w:szCs w:val="24"/>
          <w:shd w:val="clear" w:color="auto" w:fill="FFFFFF"/>
        </w:rPr>
        <w:t>Governance and Compliance</w:t>
      </w:r>
      <w:r w:rsidRPr="00D5149A">
        <w:rPr>
          <w:rFonts w:ascii="Times New Roman" w:hAnsi="Times New Roman" w:cs="Times New Roman"/>
          <w:sz w:val="24"/>
          <w:szCs w:val="24"/>
          <w:shd w:val="clear" w:color="auto" w:fill="FFFFFF"/>
        </w:rPr>
        <w:t>.</w:t>
      </w:r>
    </w:p>
    <w:p w:rsidR="00F168FB" w:rsidRPr="00D5149A" w:rsidRDefault="006E6A7D" w:rsidP="00D5149A">
      <w:pPr>
        <w:pStyle w:val="ListParagraph"/>
        <w:numPr>
          <w:ilvl w:val="0"/>
          <w:numId w:val="2"/>
        </w:numPr>
        <w:tabs>
          <w:tab w:val="left" w:pos="3420"/>
        </w:tabs>
        <w:autoSpaceDE w:val="0"/>
        <w:autoSpaceDN w:val="0"/>
        <w:adjustRightInd w:val="0"/>
        <w:spacing w:after="0" w:line="240" w:lineRule="auto"/>
        <w:ind w:left="360" w:hanging="180"/>
        <w:jc w:val="both"/>
        <w:rPr>
          <w:rFonts w:ascii="Times New Roman" w:hAnsi="Times New Roman" w:cs="Times New Roman"/>
          <w:sz w:val="24"/>
          <w:szCs w:val="24"/>
          <w:shd w:val="clear" w:color="auto" w:fill="FFFFFF"/>
        </w:rPr>
      </w:pPr>
      <w:r w:rsidRPr="00D5149A">
        <w:rPr>
          <w:rFonts w:ascii="Times New Roman" w:hAnsi="Times New Roman" w:cs="Times New Roman"/>
          <w:sz w:val="24"/>
          <w:szCs w:val="24"/>
          <w:shd w:val="clear" w:color="auto" w:fill="FFFFFF"/>
        </w:rPr>
        <w:t xml:space="preserve">Develop cyber security strategies and policies </w:t>
      </w:r>
    </w:p>
    <w:p w:rsidR="004B709C" w:rsidRPr="00D5149A" w:rsidRDefault="00295F3D" w:rsidP="00D5149A">
      <w:pPr>
        <w:pStyle w:val="ListParagraph"/>
        <w:numPr>
          <w:ilvl w:val="0"/>
          <w:numId w:val="2"/>
        </w:numPr>
        <w:tabs>
          <w:tab w:val="left" w:pos="3420"/>
        </w:tabs>
        <w:autoSpaceDE w:val="0"/>
        <w:autoSpaceDN w:val="0"/>
        <w:adjustRightInd w:val="0"/>
        <w:spacing w:line="276" w:lineRule="auto"/>
        <w:jc w:val="both"/>
        <w:rPr>
          <w:rFonts w:ascii="Times New Roman" w:hAnsi="Times New Roman" w:cs="Times New Roman"/>
          <w:bCs/>
          <w:sz w:val="24"/>
          <w:szCs w:val="24"/>
        </w:rPr>
      </w:pPr>
      <w:r w:rsidRPr="00D5149A">
        <w:rPr>
          <w:rFonts w:ascii="Times New Roman" w:hAnsi="Times New Roman" w:cs="Times New Roman"/>
          <w:sz w:val="24"/>
          <w:szCs w:val="24"/>
          <w:shd w:val="clear" w:color="auto" w:fill="FFFFFF"/>
        </w:rPr>
        <w:t>Unders</w:t>
      </w:r>
      <w:r w:rsidR="00D0476B" w:rsidRPr="00D5149A">
        <w:rPr>
          <w:rFonts w:ascii="Times New Roman" w:hAnsi="Times New Roman" w:cs="Times New Roman"/>
          <w:sz w:val="24"/>
          <w:szCs w:val="24"/>
          <w:shd w:val="clear" w:color="auto" w:fill="FFFFFF"/>
        </w:rPr>
        <w:t xml:space="preserve">tand principles of web security and </w:t>
      </w:r>
      <w:r w:rsidR="007E1C68" w:rsidRPr="00D5149A">
        <w:rPr>
          <w:rFonts w:ascii="Times New Roman" w:hAnsi="Times New Roman" w:cs="Times New Roman"/>
          <w:sz w:val="24"/>
          <w:szCs w:val="24"/>
        </w:rPr>
        <w:t xml:space="preserve">to guarantee </w:t>
      </w:r>
      <w:r w:rsidR="00901030" w:rsidRPr="00D5149A">
        <w:rPr>
          <w:rFonts w:ascii="Times New Roman" w:hAnsi="Times New Roman" w:cs="Times New Roman"/>
          <w:sz w:val="24"/>
          <w:szCs w:val="24"/>
        </w:rPr>
        <w:t xml:space="preserve">a </w:t>
      </w:r>
      <w:r w:rsidR="007E1C68" w:rsidRPr="00D5149A">
        <w:rPr>
          <w:rFonts w:ascii="Times New Roman" w:hAnsi="Times New Roman" w:cs="Times New Roman"/>
          <w:sz w:val="24"/>
          <w:szCs w:val="24"/>
        </w:rPr>
        <w:t xml:space="preserve">secure network  </w:t>
      </w:r>
      <w:r w:rsidR="00901030" w:rsidRPr="00D5149A">
        <w:rPr>
          <w:rFonts w:ascii="Times New Roman" w:hAnsi="Times New Roman" w:cs="Times New Roman"/>
          <w:sz w:val="24"/>
          <w:szCs w:val="24"/>
        </w:rPr>
        <w:t xml:space="preserve">by monitoring and analyzing the nature of attacks through </w:t>
      </w:r>
      <w:r w:rsidR="007E1C68" w:rsidRPr="00D5149A">
        <w:rPr>
          <w:rFonts w:ascii="Times New Roman" w:hAnsi="Times New Roman" w:cs="Times New Roman"/>
          <w:sz w:val="24"/>
          <w:szCs w:val="24"/>
        </w:rPr>
        <w:t>cyber/computer forensics software/tools</w:t>
      </w:r>
      <w:r w:rsidR="00901030" w:rsidRPr="00D5149A">
        <w:rPr>
          <w:rFonts w:ascii="Times New Roman" w:hAnsi="Times New Roman" w:cs="Times New Roman"/>
          <w:sz w:val="24"/>
          <w:szCs w:val="24"/>
        </w:rPr>
        <w:t>.</w:t>
      </w:r>
    </w:p>
    <w:p w:rsidR="006B41AB" w:rsidRPr="006E6A7D" w:rsidRDefault="00D5149A" w:rsidP="006E6A7D">
      <w:pPr>
        <w:tabs>
          <w:tab w:val="left" w:pos="3420"/>
        </w:tabs>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Course </w:t>
      </w:r>
      <w:r w:rsidR="006B41AB" w:rsidRPr="006E6A7D">
        <w:rPr>
          <w:rFonts w:ascii="Times New Roman" w:hAnsi="Times New Roman" w:cs="Times New Roman"/>
          <w:b/>
          <w:bCs/>
          <w:sz w:val="28"/>
          <w:szCs w:val="28"/>
        </w:rPr>
        <w:t>Outcomes:</w:t>
      </w:r>
    </w:p>
    <w:p w:rsidR="006B41AB" w:rsidRPr="001E74B3" w:rsidRDefault="003F38BA" w:rsidP="004C768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Upo</w:t>
      </w:r>
      <w:r w:rsidR="00FE1207">
        <w:rPr>
          <w:rFonts w:ascii="Times New Roman" w:hAnsi="Times New Roman" w:cs="Times New Roman"/>
          <w:sz w:val="24"/>
          <w:szCs w:val="24"/>
        </w:rPr>
        <w:t>n</w:t>
      </w:r>
      <w:r w:rsidR="006B41AB" w:rsidRPr="001E74B3">
        <w:rPr>
          <w:rFonts w:ascii="Times New Roman" w:hAnsi="Times New Roman" w:cs="Times New Roman"/>
          <w:sz w:val="24"/>
          <w:szCs w:val="24"/>
        </w:rPr>
        <w:t xml:space="preserve"> successful completion of th</w:t>
      </w:r>
      <w:r w:rsidR="00FE1207">
        <w:rPr>
          <w:rFonts w:ascii="Times New Roman" w:hAnsi="Times New Roman" w:cs="Times New Roman"/>
          <w:sz w:val="24"/>
          <w:szCs w:val="24"/>
        </w:rPr>
        <w:t>e</w:t>
      </w:r>
      <w:r w:rsidR="006B41AB" w:rsidRPr="001E74B3">
        <w:rPr>
          <w:rFonts w:ascii="Times New Roman" w:hAnsi="Times New Roman" w:cs="Times New Roman"/>
          <w:sz w:val="24"/>
          <w:szCs w:val="24"/>
        </w:rPr>
        <w:t xml:space="preserve"> programme, candidates </w:t>
      </w:r>
      <w:r>
        <w:rPr>
          <w:rFonts w:ascii="Times New Roman" w:hAnsi="Times New Roman" w:cs="Times New Roman"/>
          <w:sz w:val="24"/>
          <w:szCs w:val="24"/>
        </w:rPr>
        <w:t xml:space="preserve">will be familiar with cyber security landscapes and </w:t>
      </w:r>
      <w:r w:rsidR="00CB0277">
        <w:rPr>
          <w:rFonts w:ascii="Times New Roman" w:hAnsi="Times New Roman" w:cs="Times New Roman"/>
          <w:sz w:val="24"/>
          <w:szCs w:val="24"/>
        </w:rPr>
        <w:t>able to</w:t>
      </w:r>
    </w:p>
    <w:p w:rsidR="00FA50DD" w:rsidRDefault="006B41AB" w:rsidP="004C7686">
      <w:pPr>
        <w:autoSpaceDE w:val="0"/>
        <w:autoSpaceDN w:val="0"/>
        <w:adjustRightInd w:val="0"/>
        <w:spacing w:after="0" w:line="276" w:lineRule="auto"/>
        <w:ind w:left="720"/>
        <w:jc w:val="both"/>
        <w:rPr>
          <w:rFonts w:ascii="Times New Roman" w:hAnsi="Times New Roman" w:cs="Times New Roman"/>
          <w:sz w:val="24"/>
          <w:szCs w:val="24"/>
        </w:rPr>
      </w:pPr>
      <w:r w:rsidRPr="001E74B3">
        <w:rPr>
          <w:rFonts w:ascii="Times New Roman" w:hAnsi="Times New Roman" w:cs="Times New Roman"/>
          <w:sz w:val="24"/>
          <w:szCs w:val="24"/>
        </w:rPr>
        <w:t xml:space="preserve">a) </w:t>
      </w:r>
      <w:r w:rsidR="00FA50DD" w:rsidRPr="00FA50DD">
        <w:rPr>
          <w:rFonts w:ascii="Times New Roman" w:hAnsi="Times New Roman" w:cs="Times New Roman"/>
          <w:sz w:val="24"/>
          <w:szCs w:val="24"/>
        </w:rPr>
        <w:t>Analyze and evaluate the cyber security needs of an organization.</w:t>
      </w:r>
    </w:p>
    <w:p w:rsidR="00A209AE" w:rsidRDefault="006B41AB" w:rsidP="004C7686">
      <w:pPr>
        <w:autoSpaceDE w:val="0"/>
        <w:autoSpaceDN w:val="0"/>
        <w:adjustRightInd w:val="0"/>
        <w:spacing w:after="0" w:line="276" w:lineRule="auto"/>
        <w:ind w:left="720"/>
        <w:jc w:val="both"/>
        <w:rPr>
          <w:rFonts w:ascii="Times New Roman" w:hAnsi="Times New Roman" w:cs="Times New Roman"/>
          <w:sz w:val="24"/>
          <w:szCs w:val="24"/>
        </w:rPr>
      </w:pPr>
      <w:r w:rsidRPr="001E74B3">
        <w:rPr>
          <w:rFonts w:ascii="Times New Roman" w:hAnsi="Times New Roman" w:cs="Times New Roman"/>
          <w:sz w:val="24"/>
          <w:szCs w:val="24"/>
        </w:rPr>
        <w:t xml:space="preserve">b) </w:t>
      </w:r>
      <w:r w:rsidR="00B76EC1" w:rsidRPr="00B76EC1">
        <w:rPr>
          <w:rFonts w:ascii="Times New Roman" w:hAnsi="Times New Roman" w:cs="Times New Roman"/>
          <w:sz w:val="24"/>
          <w:szCs w:val="24"/>
        </w:rPr>
        <w:t>Determine and analyze software vulnerabilities and security solutions to reduce the risk of exploitation</w:t>
      </w:r>
      <w:r w:rsidR="00B76EC1">
        <w:rPr>
          <w:rFonts w:ascii="Times New Roman" w:hAnsi="Times New Roman" w:cs="Times New Roman"/>
          <w:sz w:val="24"/>
          <w:szCs w:val="24"/>
        </w:rPr>
        <w:t>.</w:t>
      </w:r>
    </w:p>
    <w:p w:rsidR="00A643D5" w:rsidRDefault="006B41AB" w:rsidP="004C7686">
      <w:pPr>
        <w:autoSpaceDE w:val="0"/>
        <w:autoSpaceDN w:val="0"/>
        <w:adjustRightInd w:val="0"/>
        <w:spacing w:after="0" w:line="276" w:lineRule="auto"/>
        <w:ind w:left="720"/>
        <w:jc w:val="both"/>
        <w:rPr>
          <w:rFonts w:ascii="Times New Roman" w:hAnsi="Times New Roman" w:cs="Times New Roman"/>
          <w:sz w:val="24"/>
          <w:szCs w:val="24"/>
        </w:rPr>
      </w:pPr>
      <w:r w:rsidRPr="001E74B3">
        <w:rPr>
          <w:rFonts w:ascii="Times New Roman" w:hAnsi="Times New Roman" w:cs="Times New Roman"/>
          <w:sz w:val="24"/>
          <w:szCs w:val="24"/>
        </w:rPr>
        <w:t xml:space="preserve">c) </w:t>
      </w:r>
      <w:r w:rsidR="00A643D5" w:rsidRPr="00A643D5">
        <w:rPr>
          <w:rFonts w:ascii="Times New Roman" w:hAnsi="Times New Roman" w:cs="Times New Roman"/>
          <w:sz w:val="24"/>
          <w:szCs w:val="24"/>
        </w:rPr>
        <w:t>Measure the performance and troubleshoot cyber security systems.</w:t>
      </w:r>
    </w:p>
    <w:p w:rsidR="00B179C2" w:rsidRDefault="006B41AB" w:rsidP="004C7686">
      <w:pPr>
        <w:autoSpaceDE w:val="0"/>
        <w:autoSpaceDN w:val="0"/>
        <w:adjustRightInd w:val="0"/>
        <w:spacing w:after="0" w:line="276" w:lineRule="auto"/>
        <w:ind w:left="720"/>
        <w:jc w:val="both"/>
        <w:rPr>
          <w:rFonts w:ascii="Times New Roman" w:hAnsi="Times New Roman" w:cs="Times New Roman"/>
          <w:sz w:val="24"/>
          <w:szCs w:val="24"/>
        </w:rPr>
      </w:pPr>
      <w:r w:rsidRPr="001E74B3">
        <w:rPr>
          <w:rFonts w:ascii="Times New Roman" w:hAnsi="Times New Roman" w:cs="Times New Roman"/>
          <w:sz w:val="24"/>
          <w:szCs w:val="24"/>
        </w:rPr>
        <w:lastRenderedPageBreak/>
        <w:t xml:space="preserve">d) </w:t>
      </w:r>
      <w:r w:rsidR="00C11CE4" w:rsidRPr="00C11CE4">
        <w:rPr>
          <w:rFonts w:ascii="Times New Roman" w:hAnsi="Times New Roman" w:cs="Times New Roman"/>
          <w:sz w:val="24"/>
          <w:szCs w:val="24"/>
        </w:rPr>
        <w:t>Implement cy</w:t>
      </w:r>
      <w:r w:rsidR="009D175A">
        <w:rPr>
          <w:rFonts w:ascii="Times New Roman" w:hAnsi="Times New Roman" w:cs="Times New Roman"/>
          <w:sz w:val="24"/>
          <w:szCs w:val="24"/>
        </w:rPr>
        <w:t xml:space="preserve">ber security solutions and use of </w:t>
      </w:r>
      <w:r w:rsidR="003D5CD1" w:rsidRPr="003D5CD1">
        <w:rPr>
          <w:rFonts w:ascii="Times New Roman" w:hAnsi="Times New Roman" w:cs="Times New Roman"/>
          <w:sz w:val="24"/>
          <w:szCs w:val="24"/>
        </w:rPr>
        <w:t>cyber security, information assurance, and cyber/computer forensics software/tools.</w:t>
      </w:r>
    </w:p>
    <w:p w:rsidR="00B179C2" w:rsidRDefault="00B179C2" w:rsidP="004C7686">
      <w:pPr>
        <w:autoSpaceDE w:val="0"/>
        <w:autoSpaceDN w:val="0"/>
        <w:adjustRightInd w:val="0"/>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w:t>
      </w:r>
      <w:r w:rsidRPr="00B179C2">
        <w:rPr>
          <w:rFonts w:ascii="Times New Roman" w:hAnsi="Times New Roman" w:cs="Times New Roman"/>
          <w:sz w:val="24"/>
          <w:szCs w:val="24"/>
        </w:rPr>
        <w:t>Comprehend and execute risk management processes, risk treatment methods, and key risk and performance indicators</w:t>
      </w:r>
    </w:p>
    <w:p w:rsidR="003D5CD1" w:rsidRDefault="003D5CD1" w:rsidP="004C7686">
      <w:pPr>
        <w:autoSpaceDE w:val="0"/>
        <w:autoSpaceDN w:val="0"/>
        <w:adjustRightInd w:val="0"/>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 </w:t>
      </w:r>
      <w:r w:rsidR="00820869" w:rsidRPr="00820869">
        <w:rPr>
          <w:rFonts w:ascii="Times New Roman" w:hAnsi="Times New Roman" w:cs="Times New Roman"/>
          <w:sz w:val="24"/>
          <w:szCs w:val="24"/>
        </w:rPr>
        <w:t>Design and develop a security architecture for an organization.</w:t>
      </w:r>
    </w:p>
    <w:p w:rsidR="00C35ED2" w:rsidRDefault="00C35ED2" w:rsidP="004C7686">
      <w:pPr>
        <w:autoSpaceDE w:val="0"/>
        <w:autoSpaceDN w:val="0"/>
        <w:adjustRightInd w:val="0"/>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 </w:t>
      </w:r>
      <w:r w:rsidRPr="00C35ED2">
        <w:rPr>
          <w:rFonts w:ascii="Times New Roman" w:hAnsi="Times New Roman" w:cs="Times New Roman"/>
          <w:sz w:val="24"/>
          <w:szCs w:val="24"/>
        </w:rPr>
        <w:t>Design operational and strategic cyber security strategies and policies.</w:t>
      </w:r>
    </w:p>
    <w:p w:rsidR="00335966" w:rsidRDefault="00335966" w:rsidP="004C7686">
      <w:pPr>
        <w:autoSpaceDE w:val="0"/>
        <w:autoSpaceDN w:val="0"/>
        <w:adjustRightInd w:val="0"/>
        <w:spacing w:after="0" w:line="276" w:lineRule="auto"/>
        <w:jc w:val="both"/>
        <w:rPr>
          <w:rFonts w:ascii="Times New Roman" w:hAnsi="Times New Roman" w:cs="Times New Roman"/>
          <w:sz w:val="24"/>
          <w:szCs w:val="24"/>
        </w:rPr>
      </w:pPr>
    </w:p>
    <w:p w:rsidR="002C247A" w:rsidRPr="002C247A" w:rsidRDefault="00D5149A" w:rsidP="002C247A">
      <w:pPr>
        <w:autoSpaceDE w:val="0"/>
        <w:autoSpaceDN w:val="0"/>
        <w:adjustRightInd w:val="0"/>
        <w:spacing w:after="0" w:line="276" w:lineRule="auto"/>
        <w:jc w:val="both"/>
        <w:rPr>
          <w:rFonts w:ascii="Times New Roman" w:hAnsi="Times New Roman" w:cs="Times New Roman"/>
          <w:b/>
          <w:bCs/>
          <w:sz w:val="28"/>
          <w:szCs w:val="28"/>
        </w:rPr>
      </w:pPr>
      <w:r w:rsidRPr="002C247A">
        <w:rPr>
          <w:rFonts w:ascii="Times New Roman" w:hAnsi="Times New Roman" w:cs="Times New Roman"/>
          <w:b/>
          <w:bCs/>
          <w:sz w:val="28"/>
          <w:szCs w:val="28"/>
        </w:rPr>
        <w:t>Eligibility:</w:t>
      </w:r>
    </w:p>
    <w:p w:rsidR="002C247A" w:rsidRPr="00D5149A" w:rsidRDefault="002C247A" w:rsidP="002C247A">
      <w:pPr>
        <w:autoSpaceDE w:val="0"/>
        <w:autoSpaceDN w:val="0"/>
        <w:adjustRightInd w:val="0"/>
        <w:spacing w:after="0" w:line="276" w:lineRule="auto"/>
        <w:ind w:left="720" w:hanging="180"/>
        <w:jc w:val="both"/>
        <w:rPr>
          <w:rFonts w:ascii="Times New Roman" w:hAnsi="Times New Roman" w:cs="Times New Roman"/>
          <w:bCs/>
          <w:sz w:val="24"/>
          <w:szCs w:val="24"/>
        </w:rPr>
      </w:pPr>
      <w:r w:rsidRPr="002C247A">
        <w:rPr>
          <w:rFonts w:ascii="Times New Roman" w:hAnsi="Times New Roman" w:cs="Times New Roman"/>
          <w:b/>
          <w:bCs/>
          <w:sz w:val="28"/>
          <w:szCs w:val="28"/>
        </w:rPr>
        <w:t>•</w:t>
      </w:r>
      <w:r w:rsidRPr="00D5149A">
        <w:rPr>
          <w:rFonts w:ascii="Times New Roman" w:hAnsi="Times New Roman" w:cs="Times New Roman"/>
          <w:b/>
          <w:bCs/>
          <w:sz w:val="24"/>
          <w:szCs w:val="24"/>
        </w:rPr>
        <w:tab/>
      </w:r>
      <w:r w:rsidR="00D5149A">
        <w:rPr>
          <w:rFonts w:ascii="Times New Roman" w:hAnsi="Times New Roman" w:cs="Times New Roman"/>
          <w:bCs/>
          <w:sz w:val="24"/>
          <w:szCs w:val="24"/>
        </w:rPr>
        <w:t>B.Sc.</w:t>
      </w:r>
      <w:r w:rsidRPr="00D5149A">
        <w:rPr>
          <w:rFonts w:ascii="Times New Roman" w:hAnsi="Times New Roman" w:cs="Times New Roman"/>
          <w:bCs/>
          <w:sz w:val="24"/>
          <w:szCs w:val="24"/>
        </w:rPr>
        <w:t xml:space="preserve">/M.Sc. or  Diploma/ B.E/ B. Tech or  M.E /M. Tech  </w:t>
      </w:r>
    </w:p>
    <w:p w:rsidR="002C247A" w:rsidRPr="00D5149A" w:rsidRDefault="002C247A" w:rsidP="002C247A">
      <w:pPr>
        <w:tabs>
          <w:tab w:val="left" w:pos="720"/>
          <w:tab w:val="left" w:pos="810"/>
        </w:tabs>
        <w:autoSpaceDE w:val="0"/>
        <w:autoSpaceDN w:val="0"/>
        <w:adjustRightInd w:val="0"/>
        <w:spacing w:after="0" w:line="276" w:lineRule="auto"/>
        <w:ind w:left="720" w:hanging="180"/>
        <w:jc w:val="both"/>
        <w:rPr>
          <w:rFonts w:ascii="Times New Roman" w:hAnsi="Times New Roman" w:cs="Times New Roman"/>
          <w:bCs/>
          <w:sz w:val="24"/>
          <w:szCs w:val="24"/>
        </w:rPr>
      </w:pPr>
      <w:r w:rsidRPr="00D5149A">
        <w:rPr>
          <w:rFonts w:ascii="Times New Roman" w:hAnsi="Times New Roman" w:cs="Times New Roman"/>
          <w:bCs/>
          <w:sz w:val="24"/>
          <w:szCs w:val="24"/>
        </w:rPr>
        <w:t>•</w:t>
      </w:r>
      <w:r w:rsidRPr="00D5149A">
        <w:rPr>
          <w:rFonts w:ascii="Times New Roman" w:hAnsi="Times New Roman" w:cs="Times New Roman"/>
          <w:bCs/>
          <w:sz w:val="24"/>
          <w:szCs w:val="24"/>
        </w:rPr>
        <w:tab/>
        <w:t>Prerequisites of the Course: Basics knowledge in the field of Computer Science</w:t>
      </w:r>
    </w:p>
    <w:p w:rsidR="002C247A" w:rsidRPr="002C247A" w:rsidRDefault="002C247A" w:rsidP="002C247A">
      <w:pPr>
        <w:autoSpaceDE w:val="0"/>
        <w:autoSpaceDN w:val="0"/>
        <w:adjustRightInd w:val="0"/>
        <w:spacing w:after="0" w:line="276" w:lineRule="auto"/>
        <w:jc w:val="both"/>
        <w:rPr>
          <w:rFonts w:ascii="Times New Roman" w:hAnsi="Times New Roman" w:cs="Times New Roman"/>
          <w:b/>
          <w:bCs/>
          <w:sz w:val="28"/>
          <w:szCs w:val="28"/>
        </w:rPr>
      </w:pPr>
    </w:p>
    <w:p w:rsidR="002C247A" w:rsidRPr="002C247A" w:rsidRDefault="009E3295" w:rsidP="002C247A">
      <w:pPr>
        <w:autoSpaceDE w:val="0"/>
        <w:autoSpaceDN w:val="0"/>
        <w:adjustRightInd w:val="0"/>
        <w:spacing w:after="0" w:line="276" w:lineRule="auto"/>
        <w:jc w:val="both"/>
        <w:rPr>
          <w:rFonts w:ascii="Times New Roman" w:hAnsi="Times New Roman" w:cs="Times New Roman"/>
          <w:b/>
          <w:bCs/>
          <w:sz w:val="28"/>
          <w:szCs w:val="28"/>
        </w:rPr>
      </w:pPr>
      <w:r w:rsidRPr="002C247A">
        <w:rPr>
          <w:rFonts w:ascii="Times New Roman" w:hAnsi="Times New Roman" w:cs="Times New Roman"/>
          <w:b/>
          <w:bCs/>
          <w:sz w:val="28"/>
          <w:szCs w:val="28"/>
        </w:rPr>
        <w:t>Schedule:</w:t>
      </w:r>
    </w:p>
    <w:p w:rsidR="002C247A" w:rsidRPr="009E3295" w:rsidRDefault="002C247A" w:rsidP="002C247A">
      <w:pPr>
        <w:autoSpaceDE w:val="0"/>
        <w:autoSpaceDN w:val="0"/>
        <w:adjustRightInd w:val="0"/>
        <w:spacing w:after="0" w:line="276" w:lineRule="auto"/>
        <w:jc w:val="both"/>
        <w:rPr>
          <w:rFonts w:ascii="Times New Roman" w:hAnsi="Times New Roman" w:cs="Times New Roman"/>
          <w:bCs/>
          <w:sz w:val="24"/>
          <w:szCs w:val="24"/>
        </w:rPr>
      </w:pPr>
      <w:r w:rsidRPr="009E3295">
        <w:rPr>
          <w:rFonts w:ascii="Times New Roman" w:hAnsi="Times New Roman" w:cs="Times New Roman"/>
          <w:bCs/>
          <w:sz w:val="24"/>
          <w:szCs w:val="24"/>
        </w:rPr>
        <w:t>Classes will be conducted during second and fourth weekends of every month.</w:t>
      </w:r>
    </w:p>
    <w:p w:rsidR="002C247A" w:rsidRDefault="002C247A" w:rsidP="004C7686">
      <w:pPr>
        <w:autoSpaceDE w:val="0"/>
        <w:autoSpaceDN w:val="0"/>
        <w:adjustRightInd w:val="0"/>
        <w:spacing w:after="0" w:line="276" w:lineRule="auto"/>
        <w:jc w:val="both"/>
        <w:rPr>
          <w:rFonts w:ascii="Times New Roman" w:hAnsi="Times New Roman" w:cs="Times New Roman"/>
          <w:b/>
          <w:bCs/>
          <w:sz w:val="28"/>
          <w:szCs w:val="28"/>
        </w:rPr>
      </w:pPr>
    </w:p>
    <w:p w:rsidR="006B41AB" w:rsidRDefault="00D22D87" w:rsidP="004C7686">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Mode of Assessment and C</w:t>
      </w:r>
      <w:r w:rsidR="006B41AB" w:rsidRPr="001E74B3">
        <w:rPr>
          <w:rFonts w:ascii="Times New Roman" w:hAnsi="Times New Roman" w:cs="Times New Roman"/>
          <w:b/>
          <w:bCs/>
          <w:sz w:val="28"/>
          <w:szCs w:val="28"/>
        </w:rPr>
        <w:t>ertification:</w:t>
      </w:r>
    </w:p>
    <w:p w:rsidR="00823453" w:rsidRDefault="0087646A" w:rsidP="004C7686">
      <w:pPr>
        <w:tabs>
          <w:tab w:val="left" w:pos="8460"/>
          <w:tab w:val="left" w:pos="936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The course will be handled by </w:t>
      </w:r>
      <w:r w:rsidR="0068436F">
        <w:rPr>
          <w:rFonts w:ascii="Times New Roman" w:hAnsi="Times New Roman" w:cs="Times New Roman"/>
          <w:bCs/>
          <w:sz w:val="24"/>
          <w:szCs w:val="24"/>
        </w:rPr>
        <w:t>experience</w:t>
      </w:r>
      <w:r>
        <w:rPr>
          <w:rFonts w:ascii="Times New Roman" w:hAnsi="Times New Roman" w:cs="Times New Roman"/>
          <w:bCs/>
          <w:sz w:val="24"/>
          <w:szCs w:val="24"/>
        </w:rPr>
        <w:t>d</w:t>
      </w:r>
      <w:r w:rsidR="0068436F" w:rsidRPr="001E74B3">
        <w:rPr>
          <w:rFonts w:ascii="Times New Roman" w:hAnsi="Times New Roman" w:cs="Times New Roman"/>
          <w:sz w:val="24"/>
          <w:szCs w:val="24"/>
        </w:rPr>
        <w:t xml:space="preserve">faculty members </w:t>
      </w:r>
      <w:r w:rsidR="003460E6">
        <w:rPr>
          <w:rFonts w:ascii="Times New Roman" w:hAnsi="Times New Roman" w:cs="Times New Roman"/>
          <w:sz w:val="24"/>
          <w:szCs w:val="24"/>
        </w:rPr>
        <w:t>from</w:t>
      </w:r>
      <w:r w:rsidR="0068436F" w:rsidRPr="001E74B3">
        <w:rPr>
          <w:rFonts w:ascii="Times New Roman" w:hAnsi="Times New Roman" w:cs="Times New Roman"/>
          <w:sz w:val="24"/>
          <w:szCs w:val="24"/>
        </w:rPr>
        <w:t xml:space="preserve"> the Department of</w:t>
      </w:r>
      <w:r w:rsidR="003460E6">
        <w:rPr>
          <w:rFonts w:ascii="Times New Roman" w:hAnsi="Times New Roman" w:cs="Times New Roman"/>
          <w:sz w:val="24"/>
          <w:szCs w:val="24"/>
        </w:rPr>
        <w:t>Information Technology</w:t>
      </w:r>
      <w:r w:rsidR="0068436F" w:rsidRPr="001E74B3">
        <w:rPr>
          <w:rFonts w:ascii="Times New Roman" w:hAnsi="Times New Roman" w:cs="Times New Roman"/>
          <w:sz w:val="24"/>
          <w:szCs w:val="24"/>
        </w:rPr>
        <w:t>, PSG College of Technology</w:t>
      </w:r>
      <w:r w:rsidR="003460E6">
        <w:rPr>
          <w:rFonts w:ascii="Times New Roman" w:hAnsi="Times New Roman" w:cs="Times New Roman"/>
          <w:sz w:val="24"/>
          <w:szCs w:val="24"/>
        </w:rPr>
        <w:t xml:space="preserve"> and experts from Industries. </w:t>
      </w:r>
      <w:r w:rsidR="00D448EC">
        <w:rPr>
          <w:rFonts w:ascii="Times New Roman" w:hAnsi="Times New Roman" w:cs="Times New Roman"/>
          <w:sz w:val="24"/>
          <w:szCs w:val="24"/>
        </w:rPr>
        <w:t xml:space="preserve">The scheme of assessment </w:t>
      </w:r>
      <w:r w:rsidR="00E27FC1">
        <w:rPr>
          <w:rFonts w:ascii="Times New Roman" w:hAnsi="Times New Roman" w:cs="Times New Roman"/>
          <w:sz w:val="24"/>
          <w:szCs w:val="24"/>
        </w:rPr>
        <w:t xml:space="preserve">for Two </w:t>
      </w:r>
      <w:r w:rsidR="00FF2FDE">
        <w:rPr>
          <w:rFonts w:ascii="Times New Roman" w:hAnsi="Times New Roman" w:cs="Times New Roman"/>
          <w:sz w:val="24"/>
          <w:szCs w:val="24"/>
        </w:rPr>
        <w:t xml:space="preserve">Semesters is listed below. </w:t>
      </w:r>
      <w:r w:rsidR="00D372E0">
        <w:rPr>
          <w:rFonts w:ascii="Times New Roman" w:hAnsi="Times New Roman" w:cs="Times New Roman"/>
          <w:sz w:val="24"/>
          <w:szCs w:val="24"/>
        </w:rPr>
        <w:t xml:space="preserve">Each semester comprises of </w:t>
      </w:r>
      <w:r w:rsidR="0047759F">
        <w:rPr>
          <w:rFonts w:ascii="Times New Roman" w:hAnsi="Times New Roman" w:cs="Times New Roman"/>
          <w:sz w:val="24"/>
          <w:szCs w:val="24"/>
        </w:rPr>
        <w:t xml:space="preserve">4 Theory courses and 2 Laboratory courses. </w:t>
      </w:r>
      <w:r w:rsidR="009F7E1D">
        <w:rPr>
          <w:rFonts w:ascii="Times New Roman" w:hAnsi="Times New Roman" w:cs="Times New Roman"/>
          <w:sz w:val="24"/>
          <w:szCs w:val="24"/>
        </w:rPr>
        <w:t xml:space="preserve">Candidates will be assessed continuously through </w:t>
      </w:r>
      <w:r w:rsidR="00670390">
        <w:rPr>
          <w:rFonts w:ascii="Times New Roman" w:hAnsi="Times New Roman" w:cs="Times New Roman"/>
          <w:sz w:val="24"/>
          <w:szCs w:val="24"/>
        </w:rPr>
        <w:t xml:space="preserve">routine Tests, Assignments and Final Examination components. </w:t>
      </w:r>
    </w:p>
    <w:p w:rsidR="00D22D87" w:rsidRDefault="00D22D87" w:rsidP="004C7686">
      <w:pPr>
        <w:tabs>
          <w:tab w:val="left" w:pos="8460"/>
          <w:tab w:val="left" w:pos="9360"/>
        </w:tabs>
        <w:autoSpaceDE w:val="0"/>
        <w:autoSpaceDN w:val="0"/>
        <w:adjustRightInd w:val="0"/>
        <w:spacing w:after="0" w:line="276" w:lineRule="auto"/>
        <w:jc w:val="both"/>
        <w:rPr>
          <w:rFonts w:ascii="Times New Roman" w:hAnsi="Times New Roman" w:cs="Times New Roman"/>
          <w:sz w:val="24"/>
          <w:szCs w:val="24"/>
        </w:rPr>
      </w:pPr>
    </w:p>
    <w:p w:rsidR="00D22D87" w:rsidRPr="001E74B3" w:rsidRDefault="00D22D87" w:rsidP="00D22D8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Facilities A</w:t>
      </w:r>
      <w:r w:rsidRPr="001E74B3">
        <w:rPr>
          <w:rFonts w:ascii="Times New Roman" w:hAnsi="Times New Roman" w:cs="Times New Roman"/>
          <w:b/>
          <w:bCs/>
          <w:sz w:val="28"/>
          <w:szCs w:val="28"/>
        </w:rPr>
        <w:t>vailable</w:t>
      </w:r>
      <w:r>
        <w:rPr>
          <w:rFonts w:ascii="Times New Roman" w:hAnsi="Times New Roman" w:cs="Times New Roman"/>
          <w:b/>
          <w:bCs/>
          <w:sz w:val="28"/>
          <w:szCs w:val="28"/>
        </w:rPr>
        <w:t>:</w:t>
      </w:r>
    </w:p>
    <w:p w:rsidR="00D22D87" w:rsidRPr="00AE13DF" w:rsidRDefault="00D22D87" w:rsidP="00D22D87">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AE13DF">
        <w:rPr>
          <w:rFonts w:ascii="Times New Roman" w:hAnsi="Times New Roman" w:cs="Times New Roman"/>
          <w:b/>
          <w:bCs/>
          <w:sz w:val="24"/>
          <w:szCs w:val="24"/>
        </w:rPr>
        <w:t>Exclusive Lab for Cyber Security Programme</w:t>
      </w:r>
      <w:r>
        <w:rPr>
          <w:rFonts w:ascii="Times New Roman" w:hAnsi="Times New Roman" w:cs="Times New Roman"/>
          <w:b/>
          <w:bCs/>
          <w:sz w:val="24"/>
          <w:szCs w:val="24"/>
        </w:rPr>
        <w:t xml:space="preserve"> that </w:t>
      </w:r>
      <w:r w:rsidRPr="00C047F4">
        <w:rPr>
          <w:rFonts w:ascii="Times New Roman" w:hAnsi="Times New Roman" w:cs="Times New Roman"/>
          <w:b/>
          <w:bCs/>
          <w:sz w:val="24"/>
          <w:szCs w:val="24"/>
        </w:rPr>
        <w:t>span</w:t>
      </w:r>
      <w:r>
        <w:rPr>
          <w:rFonts w:ascii="Times New Roman" w:hAnsi="Times New Roman" w:cs="Times New Roman"/>
          <w:b/>
          <w:bCs/>
          <w:sz w:val="24"/>
          <w:szCs w:val="24"/>
        </w:rPr>
        <w:t>s T</w:t>
      </w:r>
      <w:r w:rsidRPr="00C047F4">
        <w:rPr>
          <w:rFonts w:ascii="Times New Roman" w:hAnsi="Times New Roman" w:cs="Times New Roman"/>
          <w:b/>
          <w:bCs/>
          <w:sz w:val="24"/>
          <w:szCs w:val="24"/>
        </w:rPr>
        <w:t xml:space="preserve">hreat intelligence methods, </w:t>
      </w:r>
      <w:r>
        <w:rPr>
          <w:rFonts w:ascii="Times New Roman" w:hAnsi="Times New Roman" w:cs="Times New Roman"/>
          <w:b/>
          <w:bCs/>
          <w:sz w:val="24"/>
          <w:szCs w:val="24"/>
        </w:rPr>
        <w:t>M</w:t>
      </w:r>
      <w:r w:rsidRPr="00C047F4">
        <w:rPr>
          <w:rFonts w:ascii="Times New Roman" w:hAnsi="Times New Roman" w:cs="Times New Roman"/>
          <w:b/>
          <w:bCs/>
          <w:sz w:val="24"/>
          <w:szCs w:val="24"/>
        </w:rPr>
        <w:t xml:space="preserve">achine learning, </w:t>
      </w:r>
      <w:r>
        <w:rPr>
          <w:rFonts w:ascii="Times New Roman" w:hAnsi="Times New Roman" w:cs="Times New Roman"/>
          <w:b/>
          <w:bCs/>
          <w:sz w:val="24"/>
          <w:szCs w:val="24"/>
        </w:rPr>
        <w:t>C</w:t>
      </w:r>
      <w:r w:rsidRPr="00C047F4">
        <w:rPr>
          <w:rFonts w:ascii="Times New Roman" w:hAnsi="Times New Roman" w:cs="Times New Roman"/>
          <w:b/>
          <w:bCs/>
          <w:sz w:val="24"/>
          <w:szCs w:val="24"/>
        </w:rPr>
        <w:t xml:space="preserve">yber-physical systems, </w:t>
      </w:r>
      <w:r>
        <w:rPr>
          <w:rFonts w:ascii="Times New Roman" w:hAnsi="Times New Roman" w:cs="Times New Roman"/>
          <w:b/>
          <w:bCs/>
          <w:sz w:val="24"/>
          <w:szCs w:val="24"/>
        </w:rPr>
        <w:t>IoT toolkits</w:t>
      </w:r>
      <w:r w:rsidRPr="00C047F4">
        <w:rPr>
          <w:rFonts w:ascii="Times New Roman" w:hAnsi="Times New Roman" w:cs="Times New Roman"/>
          <w:b/>
          <w:bCs/>
          <w:sz w:val="24"/>
          <w:szCs w:val="24"/>
        </w:rPr>
        <w:t xml:space="preserve">, </w:t>
      </w:r>
      <w:r>
        <w:rPr>
          <w:rFonts w:ascii="Times New Roman" w:hAnsi="Times New Roman" w:cs="Times New Roman"/>
          <w:b/>
          <w:bCs/>
          <w:sz w:val="24"/>
          <w:szCs w:val="24"/>
        </w:rPr>
        <w:t>D</w:t>
      </w:r>
      <w:r w:rsidRPr="00487D34">
        <w:rPr>
          <w:rFonts w:ascii="Times New Roman" w:hAnsi="Times New Roman" w:cs="Times New Roman"/>
          <w:b/>
          <w:bCs/>
          <w:sz w:val="24"/>
          <w:szCs w:val="24"/>
        </w:rPr>
        <w:t>igital forensics</w:t>
      </w:r>
      <w:r>
        <w:rPr>
          <w:rFonts w:ascii="Times New Roman" w:hAnsi="Times New Roman" w:cs="Times New Roman"/>
          <w:b/>
          <w:bCs/>
          <w:sz w:val="24"/>
          <w:szCs w:val="24"/>
        </w:rPr>
        <w:t xml:space="preserve">, Cloud security analysis, </w:t>
      </w:r>
      <w:r w:rsidRPr="00487D34">
        <w:rPr>
          <w:rFonts w:ascii="Times New Roman" w:hAnsi="Times New Roman" w:cs="Times New Roman"/>
          <w:b/>
          <w:bCs/>
          <w:sz w:val="24"/>
          <w:szCs w:val="24"/>
        </w:rPr>
        <w:t>Malware Analysis</w:t>
      </w:r>
      <w:r>
        <w:rPr>
          <w:rFonts w:ascii="Times New Roman" w:hAnsi="Times New Roman" w:cs="Times New Roman"/>
          <w:b/>
          <w:bCs/>
          <w:sz w:val="24"/>
          <w:szCs w:val="24"/>
        </w:rPr>
        <w:t>, Penetration Testing.</w:t>
      </w:r>
    </w:p>
    <w:p w:rsidR="00D22D87" w:rsidRPr="00AE13DF" w:rsidRDefault="00D22D87" w:rsidP="00D22D87">
      <w:pPr>
        <w:autoSpaceDE w:val="0"/>
        <w:autoSpaceDN w:val="0"/>
        <w:adjustRightInd w:val="0"/>
        <w:spacing w:after="0" w:line="240" w:lineRule="auto"/>
        <w:jc w:val="both"/>
        <w:rPr>
          <w:rFonts w:ascii="Times New Roman" w:hAnsi="Times New Roman" w:cs="Times New Roman"/>
          <w:b/>
          <w:bCs/>
          <w:sz w:val="24"/>
          <w:szCs w:val="24"/>
        </w:rPr>
      </w:pPr>
    </w:p>
    <w:p w:rsidR="00D22D87" w:rsidRPr="00AE2913" w:rsidRDefault="00D22D87" w:rsidP="00D22D87">
      <w:pPr>
        <w:autoSpaceDE w:val="0"/>
        <w:autoSpaceDN w:val="0"/>
        <w:adjustRightInd w:val="0"/>
        <w:spacing w:after="0" w:line="240" w:lineRule="auto"/>
        <w:jc w:val="both"/>
        <w:rPr>
          <w:rFonts w:ascii="Times New Roman" w:hAnsi="Times New Roman" w:cs="Times New Roman"/>
          <w:b/>
          <w:bCs/>
          <w:sz w:val="28"/>
          <w:szCs w:val="28"/>
        </w:rPr>
      </w:pPr>
      <w:r w:rsidRPr="00AE2913">
        <w:rPr>
          <w:rFonts w:ascii="Times New Roman" w:hAnsi="Times New Roman" w:cs="Times New Roman"/>
          <w:b/>
          <w:bCs/>
          <w:sz w:val="28"/>
          <w:szCs w:val="28"/>
        </w:rPr>
        <w:t>Co</w:t>
      </w:r>
      <w:r w:rsidR="006314F8">
        <w:rPr>
          <w:rFonts w:ascii="Times New Roman" w:hAnsi="Times New Roman" w:cs="Times New Roman"/>
          <w:b/>
          <w:bCs/>
          <w:sz w:val="28"/>
          <w:szCs w:val="28"/>
        </w:rPr>
        <w:t>urse Coordinators</w:t>
      </w:r>
      <w:r w:rsidRPr="00AE2913">
        <w:rPr>
          <w:rFonts w:ascii="Times New Roman" w:hAnsi="Times New Roman" w:cs="Times New Roman"/>
          <w:b/>
          <w:bCs/>
          <w:sz w:val="28"/>
          <w:szCs w:val="28"/>
        </w:rPr>
        <w:t>:</w:t>
      </w:r>
    </w:p>
    <w:p w:rsidR="006314F8" w:rsidRPr="006314F8" w:rsidRDefault="006314F8" w:rsidP="006314F8">
      <w:pPr>
        <w:jc w:val="both"/>
        <w:rPr>
          <w:rFonts w:ascii="Times New Roman" w:hAnsi="Times New Roman" w:cs="Times New Roman"/>
          <w:sz w:val="24"/>
          <w:szCs w:val="24"/>
          <w:shd w:val="clear" w:color="auto" w:fill="FFFFFF"/>
        </w:rPr>
      </w:pPr>
      <w:r w:rsidRPr="006314F8">
        <w:rPr>
          <w:rFonts w:ascii="Times New Roman" w:hAnsi="Times New Roman" w:cs="Times New Roman"/>
          <w:sz w:val="24"/>
          <w:szCs w:val="24"/>
          <w:shd w:val="clear" w:color="auto" w:fill="FFFFFF"/>
        </w:rPr>
        <w:t>Dr. K. Umamaheswari, Professor and Head, Dept. of IT, PSG College of Technology</w:t>
      </w:r>
    </w:p>
    <w:p w:rsidR="00D22D87" w:rsidRPr="006314F8" w:rsidRDefault="006314F8" w:rsidP="006314F8">
      <w:pPr>
        <w:tabs>
          <w:tab w:val="left" w:pos="8460"/>
          <w:tab w:val="left" w:pos="9360"/>
        </w:tabs>
        <w:autoSpaceDE w:val="0"/>
        <w:autoSpaceDN w:val="0"/>
        <w:adjustRightInd w:val="0"/>
        <w:spacing w:after="0" w:line="276" w:lineRule="auto"/>
        <w:jc w:val="both"/>
        <w:rPr>
          <w:rFonts w:ascii="Times New Roman" w:hAnsi="Times New Roman" w:cs="Times New Roman"/>
          <w:sz w:val="24"/>
          <w:szCs w:val="24"/>
        </w:rPr>
      </w:pPr>
      <w:proofErr w:type="spellStart"/>
      <w:r w:rsidRPr="006314F8">
        <w:rPr>
          <w:rFonts w:ascii="Times New Roman" w:hAnsi="Times New Roman" w:cs="Times New Roman"/>
          <w:sz w:val="24"/>
          <w:szCs w:val="24"/>
          <w:shd w:val="clear" w:color="auto" w:fill="FFFFFF"/>
        </w:rPr>
        <w:t>Dr.K.AnithaKumari</w:t>
      </w:r>
      <w:proofErr w:type="spellEnd"/>
      <w:r w:rsidRPr="006314F8">
        <w:rPr>
          <w:rFonts w:ascii="Times New Roman" w:hAnsi="Times New Roman" w:cs="Times New Roman"/>
          <w:sz w:val="24"/>
          <w:szCs w:val="24"/>
          <w:shd w:val="clear" w:color="auto" w:fill="FFFFFF"/>
        </w:rPr>
        <w:t xml:space="preserve">, </w:t>
      </w:r>
      <w:proofErr w:type="spellStart"/>
      <w:r w:rsidRPr="006314F8">
        <w:rPr>
          <w:rFonts w:ascii="Times New Roman" w:hAnsi="Times New Roman" w:cs="Times New Roman"/>
          <w:sz w:val="24"/>
          <w:szCs w:val="24"/>
          <w:shd w:val="clear" w:color="auto" w:fill="FFFFFF"/>
        </w:rPr>
        <w:t>Programme</w:t>
      </w:r>
      <w:proofErr w:type="spellEnd"/>
      <w:r w:rsidRPr="006314F8">
        <w:rPr>
          <w:rFonts w:ascii="Times New Roman" w:hAnsi="Times New Roman" w:cs="Times New Roman"/>
          <w:sz w:val="24"/>
          <w:szCs w:val="24"/>
          <w:shd w:val="clear" w:color="auto" w:fill="FFFFFF"/>
        </w:rPr>
        <w:t xml:space="preserve"> coordinator, Dept. of IT, PSG College of Technology</w:t>
      </w:r>
    </w:p>
    <w:p w:rsidR="003460E6" w:rsidRPr="0087646A" w:rsidRDefault="003460E6" w:rsidP="003460E6">
      <w:pPr>
        <w:autoSpaceDE w:val="0"/>
        <w:autoSpaceDN w:val="0"/>
        <w:adjustRightInd w:val="0"/>
        <w:spacing w:after="0" w:line="240" w:lineRule="auto"/>
        <w:rPr>
          <w:rFonts w:ascii="Times New Roman" w:hAnsi="Times New Roman" w:cs="Times New Roman"/>
          <w:bCs/>
          <w:sz w:val="24"/>
          <w:szCs w:val="24"/>
        </w:rPr>
      </w:pPr>
    </w:p>
    <w:p w:rsidR="007F4852" w:rsidRDefault="007F4852" w:rsidP="003460E6">
      <w:pPr>
        <w:tabs>
          <w:tab w:val="left" w:pos="5865"/>
        </w:tabs>
        <w:autoSpaceDE w:val="0"/>
        <w:autoSpaceDN w:val="0"/>
        <w:adjustRightInd w:val="0"/>
        <w:spacing w:after="0" w:line="240" w:lineRule="auto"/>
        <w:rPr>
          <w:rFonts w:ascii="Times New Roman" w:hAnsi="Times New Roman" w:cs="Times New Roman"/>
          <w:sz w:val="24"/>
          <w:szCs w:val="24"/>
        </w:rPr>
      </w:pPr>
    </w:p>
    <w:p w:rsidR="004C7686" w:rsidRDefault="004C7686" w:rsidP="003460E6">
      <w:pPr>
        <w:tabs>
          <w:tab w:val="left" w:pos="5865"/>
        </w:tabs>
        <w:autoSpaceDE w:val="0"/>
        <w:autoSpaceDN w:val="0"/>
        <w:adjustRightInd w:val="0"/>
        <w:spacing w:after="0" w:line="240" w:lineRule="auto"/>
        <w:rPr>
          <w:rFonts w:ascii="Times New Roman" w:hAnsi="Times New Roman" w:cs="Times New Roman"/>
          <w:sz w:val="24"/>
          <w:szCs w:val="24"/>
        </w:rPr>
      </w:pPr>
    </w:p>
    <w:p w:rsidR="004C7686" w:rsidRDefault="004C7686" w:rsidP="003460E6">
      <w:pPr>
        <w:tabs>
          <w:tab w:val="left" w:pos="5865"/>
        </w:tabs>
        <w:autoSpaceDE w:val="0"/>
        <w:autoSpaceDN w:val="0"/>
        <w:adjustRightInd w:val="0"/>
        <w:spacing w:after="0" w:line="240" w:lineRule="auto"/>
        <w:rPr>
          <w:rFonts w:ascii="Times New Roman" w:hAnsi="Times New Roman" w:cs="Times New Roman"/>
          <w:sz w:val="24"/>
          <w:szCs w:val="24"/>
        </w:rPr>
      </w:pPr>
    </w:p>
    <w:p w:rsidR="004C7686" w:rsidRDefault="004C7686" w:rsidP="003460E6">
      <w:pPr>
        <w:tabs>
          <w:tab w:val="left" w:pos="5865"/>
        </w:tabs>
        <w:autoSpaceDE w:val="0"/>
        <w:autoSpaceDN w:val="0"/>
        <w:adjustRightInd w:val="0"/>
        <w:spacing w:after="0" w:line="240" w:lineRule="auto"/>
        <w:rPr>
          <w:rFonts w:ascii="Times New Roman" w:hAnsi="Times New Roman" w:cs="Times New Roman"/>
          <w:sz w:val="24"/>
          <w:szCs w:val="24"/>
        </w:rPr>
      </w:pPr>
    </w:p>
    <w:p w:rsidR="004C7686" w:rsidRDefault="004C7686" w:rsidP="003460E6">
      <w:pPr>
        <w:tabs>
          <w:tab w:val="left" w:pos="5865"/>
        </w:tabs>
        <w:autoSpaceDE w:val="0"/>
        <w:autoSpaceDN w:val="0"/>
        <w:adjustRightInd w:val="0"/>
        <w:spacing w:after="0" w:line="240" w:lineRule="auto"/>
        <w:rPr>
          <w:rFonts w:ascii="Times New Roman" w:hAnsi="Times New Roman" w:cs="Times New Roman"/>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314F8" w:rsidRDefault="006314F8" w:rsidP="007B72BF">
      <w:pPr>
        <w:autoSpaceDE w:val="0"/>
        <w:autoSpaceDN w:val="0"/>
        <w:adjustRightInd w:val="0"/>
        <w:spacing w:after="0" w:line="240" w:lineRule="auto"/>
        <w:jc w:val="center"/>
        <w:rPr>
          <w:rFonts w:ascii="Times New Roman" w:hAnsi="Times New Roman" w:cs="Times New Roman"/>
          <w:b/>
          <w:bCs/>
          <w:sz w:val="24"/>
          <w:szCs w:val="24"/>
        </w:rPr>
      </w:pPr>
    </w:p>
    <w:p w:rsidR="006B41AB" w:rsidRPr="001E74B3" w:rsidRDefault="006B41AB" w:rsidP="007B72BF">
      <w:pPr>
        <w:autoSpaceDE w:val="0"/>
        <w:autoSpaceDN w:val="0"/>
        <w:adjustRightInd w:val="0"/>
        <w:spacing w:after="0" w:line="240" w:lineRule="auto"/>
        <w:jc w:val="center"/>
        <w:rPr>
          <w:rFonts w:ascii="Times New Roman" w:hAnsi="Times New Roman" w:cs="Times New Roman"/>
          <w:b/>
          <w:bCs/>
          <w:sz w:val="24"/>
          <w:szCs w:val="24"/>
        </w:rPr>
      </w:pPr>
      <w:r w:rsidRPr="001E74B3">
        <w:rPr>
          <w:rFonts w:ascii="Times New Roman" w:hAnsi="Times New Roman" w:cs="Times New Roman"/>
          <w:b/>
          <w:bCs/>
          <w:sz w:val="24"/>
          <w:szCs w:val="24"/>
        </w:rPr>
        <w:lastRenderedPageBreak/>
        <w:t>SCHEME</w:t>
      </w:r>
    </w:p>
    <w:p w:rsidR="007F4852" w:rsidRPr="001E74B3" w:rsidRDefault="007F4852" w:rsidP="001E74B3">
      <w:pPr>
        <w:autoSpaceDE w:val="0"/>
        <w:autoSpaceDN w:val="0"/>
        <w:adjustRightInd w:val="0"/>
        <w:spacing w:after="0" w:line="240" w:lineRule="auto"/>
        <w:jc w:val="both"/>
        <w:rPr>
          <w:rFonts w:ascii="Times New Roman" w:hAnsi="Times New Roman" w:cs="Times New Roman"/>
          <w:b/>
          <w:bCs/>
          <w:sz w:val="20"/>
          <w:szCs w:val="20"/>
        </w:rPr>
      </w:pPr>
    </w:p>
    <w:p w:rsidR="00485C05" w:rsidRDefault="00485C05" w:rsidP="001E74B3">
      <w:pPr>
        <w:autoSpaceDE w:val="0"/>
        <w:autoSpaceDN w:val="0"/>
        <w:adjustRightInd w:val="0"/>
        <w:spacing w:after="0" w:line="240" w:lineRule="auto"/>
        <w:jc w:val="both"/>
        <w:rPr>
          <w:rFonts w:ascii="Times New Roman" w:hAnsi="Times New Roman" w:cs="Times New Roman"/>
          <w:b/>
          <w:bCs/>
          <w:sz w:val="20"/>
          <w:szCs w:val="20"/>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3791"/>
        <w:gridCol w:w="899"/>
        <w:gridCol w:w="900"/>
        <w:gridCol w:w="710"/>
        <w:gridCol w:w="720"/>
        <w:gridCol w:w="900"/>
      </w:tblGrid>
      <w:tr w:rsidR="0046265F" w:rsidRPr="002339F1" w:rsidTr="00632E46">
        <w:trPr>
          <w:cantSplit/>
          <w:trHeight w:hRule="exact" w:val="288"/>
          <w:jc w:val="center"/>
        </w:trPr>
        <w:tc>
          <w:tcPr>
            <w:tcW w:w="9725" w:type="dxa"/>
            <w:gridSpan w:val="7"/>
            <w:tcBorders>
              <w:top w:val="single" w:sz="4" w:space="0" w:color="auto"/>
              <w:left w:val="single" w:sz="4" w:space="0" w:color="auto"/>
              <w:bottom w:val="single" w:sz="4" w:space="0" w:color="auto"/>
              <w:right w:val="single" w:sz="4" w:space="0" w:color="auto"/>
            </w:tcBorders>
            <w:vAlign w:val="center"/>
            <w:hideMark/>
          </w:tcPr>
          <w:p w:rsidR="0046265F" w:rsidRPr="004F7700" w:rsidRDefault="0046265F" w:rsidP="00791285">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SEMESTER  I</w:t>
            </w:r>
          </w:p>
        </w:tc>
      </w:tr>
      <w:tr w:rsidR="0046265F"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vAlign w:val="center"/>
          </w:tcPr>
          <w:p w:rsidR="0046265F" w:rsidRPr="004F7700" w:rsidRDefault="0046265F" w:rsidP="0046265F">
            <w:pPr>
              <w:spacing w:after="0" w:line="240" w:lineRule="auto"/>
              <w:jc w:val="center"/>
              <w:rPr>
                <w:rFonts w:ascii="Times New Roman" w:eastAsia="Times New Roman" w:hAnsi="Times New Roman" w:cs="Times New Roman"/>
                <w:b/>
                <w:sz w:val="24"/>
                <w:szCs w:val="24"/>
              </w:rPr>
            </w:pPr>
            <w:r w:rsidRPr="004F7700">
              <w:rPr>
                <w:rFonts w:ascii="Times New Roman" w:eastAsia="Times New Roman" w:hAnsi="Times New Roman" w:cs="Times New Roman"/>
                <w:b/>
                <w:sz w:val="24"/>
                <w:szCs w:val="24"/>
              </w:rPr>
              <w:t>CODE</w:t>
            </w:r>
          </w:p>
        </w:tc>
        <w:tc>
          <w:tcPr>
            <w:tcW w:w="3791" w:type="dxa"/>
            <w:tcBorders>
              <w:top w:val="single" w:sz="4" w:space="0" w:color="auto"/>
              <w:left w:val="single" w:sz="4" w:space="0" w:color="auto"/>
              <w:bottom w:val="single" w:sz="4" w:space="0" w:color="auto"/>
              <w:right w:val="single" w:sz="4" w:space="0" w:color="auto"/>
            </w:tcBorders>
            <w:vAlign w:val="center"/>
          </w:tcPr>
          <w:p w:rsidR="0046265F" w:rsidRPr="004F7700" w:rsidRDefault="0046265F" w:rsidP="0046265F">
            <w:pPr>
              <w:spacing w:after="0" w:line="240" w:lineRule="auto"/>
              <w:jc w:val="center"/>
              <w:rPr>
                <w:rFonts w:ascii="Times New Roman" w:eastAsia="Times New Roman" w:hAnsi="Times New Roman" w:cs="Times New Roman"/>
                <w:b/>
                <w:sz w:val="24"/>
                <w:szCs w:val="24"/>
              </w:rPr>
            </w:pPr>
            <w:r w:rsidRPr="004F7700">
              <w:rPr>
                <w:rFonts w:ascii="Times New Roman" w:eastAsia="Times New Roman" w:hAnsi="Times New Roman" w:cs="Times New Roman"/>
                <w:b/>
                <w:sz w:val="24"/>
                <w:szCs w:val="24"/>
              </w:rPr>
              <w:t>SUBJECT</w:t>
            </w:r>
          </w:p>
        </w:tc>
        <w:tc>
          <w:tcPr>
            <w:tcW w:w="899" w:type="dxa"/>
            <w:tcBorders>
              <w:top w:val="single" w:sz="4" w:space="0" w:color="auto"/>
              <w:left w:val="single" w:sz="4" w:space="0" w:color="auto"/>
              <w:bottom w:val="single" w:sz="4" w:space="0" w:color="auto"/>
              <w:right w:val="single" w:sz="4" w:space="0" w:color="auto"/>
            </w:tcBorders>
            <w:vAlign w:val="center"/>
          </w:tcPr>
          <w:p w:rsidR="0046265F" w:rsidRPr="004F7700" w:rsidRDefault="0046265F" w:rsidP="0046265F">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T</w:t>
            </w:r>
          </w:p>
        </w:tc>
        <w:tc>
          <w:tcPr>
            <w:tcW w:w="900" w:type="dxa"/>
            <w:tcBorders>
              <w:top w:val="single" w:sz="4" w:space="0" w:color="auto"/>
              <w:left w:val="single" w:sz="4" w:space="0" w:color="auto"/>
              <w:bottom w:val="single" w:sz="4" w:space="0" w:color="auto"/>
              <w:right w:val="single" w:sz="4" w:space="0" w:color="auto"/>
            </w:tcBorders>
            <w:vAlign w:val="center"/>
          </w:tcPr>
          <w:p w:rsidR="0046265F" w:rsidRPr="004F7700" w:rsidRDefault="0046265F" w:rsidP="0046265F">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P</w:t>
            </w:r>
          </w:p>
        </w:tc>
        <w:tc>
          <w:tcPr>
            <w:tcW w:w="710" w:type="dxa"/>
            <w:tcBorders>
              <w:top w:val="single" w:sz="4" w:space="0" w:color="auto"/>
              <w:left w:val="single" w:sz="4" w:space="0" w:color="auto"/>
              <w:bottom w:val="single" w:sz="4" w:space="0" w:color="auto"/>
              <w:right w:val="single" w:sz="4" w:space="0" w:color="auto"/>
            </w:tcBorders>
            <w:vAlign w:val="center"/>
          </w:tcPr>
          <w:p w:rsidR="0046265F" w:rsidRPr="004F7700" w:rsidRDefault="0046265F" w:rsidP="0046265F">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CA</w:t>
            </w:r>
          </w:p>
        </w:tc>
        <w:tc>
          <w:tcPr>
            <w:tcW w:w="720" w:type="dxa"/>
            <w:tcBorders>
              <w:top w:val="single" w:sz="4" w:space="0" w:color="auto"/>
              <w:left w:val="single" w:sz="4" w:space="0" w:color="auto"/>
              <w:bottom w:val="single" w:sz="4" w:space="0" w:color="auto"/>
              <w:right w:val="single" w:sz="4" w:space="0" w:color="auto"/>
            </w:tcBorders>
          </w:tcPr>
          <w:p w:rsidR="0046265F" w:rsidRPr="004F7700" w:rsidRDefault="0046265F" w:rsidP="0046265F">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FE</w:t>
            </w:r>
          </w:p>
        </w:tc>
        <w:tc>
          <w:tcPr>
            <w:tcW w:w="900" w:type="dxa"/>
            <w:tcBorders>
              <w:top w:val="single" w:sz="4" w:space="0" w:color="auto"/>
              <w:left w:val="single" w:sz="4" w:space="0" w:color="auto"/>
              <w:bottom w:val="single" w:sz="4" w:space="0" w:color="auto"/>
              <w:right w:val="single" w:sz="4" w:space="0" w:color="auto"/>
            </w:tcBorders>
          </w:tcPr>
          <w:p w:rsidR="0046265F" w:rsidRPr="004F7700" w:rsidRDefault="0046265F" w:rsidP="0046265F">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Total</w:t>
            </w:r>
          </w:p>
        </w:tc>
      </w:tr>
      <w:tr w:rsidR="0046265F"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46265F" w:rsidRPr="004F7700" w:rsidRDefault="002B2B09" w:rsidP="00462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PG </w:t>
            </w:r>
            <w:r w:rsidR="00295AE3">
              <w:rPr>
                <w:rFonts w:ascii="Times New Roman" w:eastAsia="Times New Roman" w:hAnsi="Times New Roman" w:cs="Times New Roman"/>
                <w:sz w:val="24"/>
                <w:szCs w:val="24"/>
              </w:rPr>
              <w:t>ITCS</w:t>
            </w:r>
            <w:r w:rsidR="00632E46">
              <w:rPr>
                <w:rFonts w:ascii="Times New Roman" w:eastAsia="Times New Roman" w:hAnsi="Times New Roman" w:cs="Times New Roman"/>
                <w:sz w:val="24"/>
                <w:szCs w:val="24"/>
              </w:rPr>
              <w:t xml:space="preserve"> 01 01</w:t>
            </w:r>
          </w:p>
        </w:tc>
        <w:tc>
          <w:tcPr>
            <w:tcW w:w="3791" w:type="dxa"/>
            <w:tcBorders>
              <w:top w:val="single" w:sz="4" w:space="0" w:color="auto"/>
              <w:left w:val="single" w:sz="4" w:space="0" w:color="auto"/>
              <w:bottom w:val="single" w:sz="4" w:space="0" w:color="auto"/>
              <w:right w:val="single" w:sz="4" w:space="0" w:color="auto"/>
            </w:tcBorders>
            <w:vAlign w:val="center"/>
            <w:hideMark/>
          </w:tcPr>
          <w:p w:rsidR="0046265F" w:rsidRPr="004F7700" w:rsidRDefault="0046265F" w:rsidP="0046265F">
            <w:pPr>
              <w:spacing w:after="0" w:line="240" w:lineRule="auto"/>
              <w:rPr>
                <w:rFonts w:ascii="Times New Roman" w:eastAsia="Times New Roman" w:hAnsi="Times New Roman" w:cs="Times New Roman"/>
                <w:sz w:val="24"/>
                <w:szCs w:val="24"/>
              </w:rPr>
            </w:pPr>
            <w:r w:rsidRPr="004F7700">
              <w:rPr>
                <w:rFonts w:ascii="Times New Roman" w:eastAsia="Times New Roman" w:hAnsi="Times New Roman" w:cs="Times New Roman"/>
                <w:sz w:val="24"/>
                <w:szCs w:val="24"/>
              </w:rPr>
              <w:t>Cyber Investigations</w:t>
            </w:r>
          </w:p>
        </w:tc>
        <w:tc>
          <w:tcPr>
            <w:tcW w:w="899" w:type="dxa"/>
            <w:tcBorders>
              <w:top w:val="single" w:sz="4" w:space="0" w:color="auto"/>
              <w:left w:val="single" w:sz="4" w:space="0" w:color="auto"/>
              <w:bottom w:val="single" w:sz="4" w:space="0" w:color="auto"/>
              <w:right w:val="single" w:sz="4" w:space="0" w:color="auto"/>
            </w:tcBorders>
            <w:vAlign w:val="center"/>
            <w:hideMark/>
          </w:tcPr>
          <w:p w:rsidR="0046265F" w:rsidRPr="004F7700" w:rsidRDefault="00632E46" w:rsidP="0046265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46265F" w:rsidRPr="004F7700" w:rsidRDefault="00ED0B86" w:rsidP="0046265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6265F" w:rsidRPr="004F7700" w:rsidRDefault="001E0330" w:rsidP="0046265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46265F" w:rsidRPr="004F7700" w:rsidRDefault="001E0330" w:rsidP="0046265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46265F" w:rsidRPr="004F7700" w:rsidRDefault="001E0330" w:rsidP="0046265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632E46"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 ITCS 01 02</w:t>
            </w:r>
          </w:p>
        </w:tc>
        <w:tc>
          <w:tcPr>
            <w:tcW w:w="3791"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rPr>
                <w:rFonts w:ascii="Times New Roman" w:eastAsia="Times New Roman" w:hAnsi="Times New Roman" w:cs="Times New Roman"/>
                <w:sz w:val="24"/>
                <w:szCs w:val="24"/>
              </w:rPr>
            </w:pPr>
            <w:r w:rsidRPr="004F7700">
              <w:rPr>
                <w:rFonts w:ascii="Times New Roman" w:eastAsia="Times New Roman" w:hAnsi="Times New Roman" w:cs="Times New Roman"/>
                <w:sz w:val="24"/>
                <w:szCs w:val="24"/>
              </w:rPr>
              <w:t>Applied Cryptography</w:t>
            </w:r>
          </w:p>
        </w:tc>
        <w:tc>
          <w:tcPr>
            <w:tcW w:w="899"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E12DB1"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632E46"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 ITCS 01 03</w:t>
            </w:r>
          </w:p>
        </w:tc>
        <w:tc>
          <w:tcPr>
            <w:tcW w:w="3791" w:type="dxa"/>
            <w:tcBorders>
              <w:top w:val="single" w:sz="4" w:space="0" w:color="auto"/>
              <w:left w:val="single" w:sz="4" w:space="0" w:color="auto"/>
              <w:bottom w:val="single" w:sz="4" w:space="0" w:color="auto"/>
              <w:right w:val="single" w:sz="4" w:space="0" w:color="auto"/>
            </w:tcBorders>
            <w:vAlign w:val="center"/>
          </w:tcPr>
          <w:p w:rsidR="00632E46" w:rsidRPr="004F7700" w:rsidRDefault="00B4646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Programming in Python</w:t>
            </w:r>
          </w:p>
        </w:tc>
        <w:tc>
          <w:tcPr>
            <w:tcW w:w="899" w:type="dxa"/>
            <w:tcBorders>
              <w:top w:val="single" w:sz="4" w:space="0" w:color="auto"/>
              <w:left w:val="single" w:sz="4" w:space="0" w:color="auto"/>
              <w:bottom w:val="single" w:sz="4" w:space="0" w:color="auto"/>
              <w:right w:val="single" w:sz="4" w:space="0" w:color="auto"/>
            </w:tcBorders>
            <w:vAlign w:val="center"/>
          </w:tcPr>
          <w:p w:rsidR="00632E46" w:rsidRPr="004F7700" w:rsidRDefault="00E12DB1"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632E46" w:rsidRPr="004F7700" w:rsidRDefault="00E12DB1"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632E46"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 ITCS 01 04</w:t>
            </w:r>
          </w:p>
        </w:tc>
        <w:tc>
          <w:tcPr>
            <w:tcW w:w="3791"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Network</w:t>
            </w:r>
            <w:r w:rsidRPr="004F7700">
              <w:rPr>
                <w:rFonts w:ascii="Times New Roman" w:eastAsia="Times New Roman" w:hAnsi="Times New Roman" w:cs="Times New Roman"/>
                <w:sz w:val="24"/>
                <w:szCs w:val="24"/>
              </w:rPr>
              <w:t xml:space="preserve"> Security</w:t>
            </w:r>
          </w:p>
        </w:tc>
        <w:tc>
          <w:tcPr>
            <w:tcW w:w="899"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E12DB1"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ED0B8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632E46"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 ITCS</w:t>
            </w:r>
            <w:r w:rsidR="00611BDD">
              <w:rPr>
                <w:rFonts w:ascii="Times New Roman" w:eastAsia="Times New Roman" w:hAnsi="Times New Roman" w:cs="Times New Roman"/>
                <w:sz w:val="24"/>
                <w:szCs w:val="24"/>
              </w:rPr>
              <w:t xml:space="preserve"> 01 05</w:t>
            </w:r>
          </w:p>
        </w:tc>
        <w:tc>
          <w:tcPr>
            <w:tcW w:w="3791" w:type="dxa"/>
            <w:tcBorders>
              <w:top w:val="single" w:sz="4" w:space="0" w:color="auto"/>
              <w:left w:val="single" w:sz="4" w:space="0" w:color="auto"/>
              <w:bottom w:val="single" w:sz="4" w:space="0" w:color="auto"/>
              <w:right w:val="single" w:sz="4" w:space="0" w:color="auto"/>
            </w:tcBorders>
            <w:vAlign w:val="center"/>
          </w:tcPr>
          <w:p w:rsidR="00632E46" w:rsidRPr="004F7700" w:rsidRDefault="00336EB5" w:rsidP="00632E46">
            <w:pPr>
              <w:spacing w:after="0" w:line="240" w:lineRule="auto"/>
              <w:rPr>
                <w:rFonts w:ascii="Times New Roman" w:eastAsia="Times New Roman" w:hAnsi="Times New Roman" w:cs="Times New Roman"/>
                <w:sz w:val="24"/>
                <w:szCs w:val="24"/>
              </w:rPr>
            </w:pPr>
            <w:r w:rsidRPr="004F7700">
              <w:rPr>
                <w:rFonts w:ascii="Times New Roman" w:eastAsia="Times New Roman" w:hAnsi="Times New Roman" w:cs="Times New Roman"/>
                <w:sz w:val="24"/>
                <w:szCs w:val="24"/>
              </w:rPr>
              <w:t>Cyber Investigations</w:t>
            </w:r>
            <w:r>
              <w:rPr>
                <w:rFonts w:ascii="Times New Roman" w:eastAsia="Times New Roman" w:hAnsi="Times New Roman" w:cs="Times New Roman"/>
                <w:sz w:val="24"/>
                <w:szCs w:val="24"/>
              </w:rPr>
              <w:t xml:space="preserve"> Laboratory</w:t>
            </w:r>
          </w:p>
        </w:tc>
        <w:tc>
          <w:tcPr>
            <w:tcW w:w="899"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5170CA"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632E46" w:rsidRPr="002339F1" w:rsidTr="00786309">
        <w:trPr>
          <w:cantSplit/>
          <w:trHeight w:val="58"/>
          <w:jc w:val="center"/>
        </w:trPr>
        <w:tc>
          <w:tcPr>
            <w:tcW w:w="1805"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PG ITCS</w:t>
            </w:r>
            <w:r w:rsidR="00C51DAE">
              <w:rPr>
                <w:rFonts w:ascii="Times New Roman" w:eastAsia="Times New Roman" w:hAnsi="Times New Roman" w:cs="Times New Roman"/>
                <w:sz w:val="24"/>
                <w:szCs w:val="24"/>
              </w:rPr>
              <w:t xml:space="preserve"> 01 06</w:t>
            </w:r>
          </w:p>
        </w:tc>
        <w:tc>
          <w:tcPr>
            <w:tcW w:w="3791" w:type="dxa"/>
            <w:tcBorders>
              <w:top w:val="single" w:sz="4" w:space="0" w:color="auto"/>
              <w:left w:val="single" w:sz="4" w:space="0" w:color="auto"/>
              <w:bottom w:val="single" w:sz="4" w:space="0" w:color="auto"/>
              <w:right w:val="single" w:sz="4" w:space="0" w:color="auto"/>
            </w:tcBorders>
            <w:vAlign w:val="center"/>
          </w:tcPr>
          <w:p w:rsidR="00632E46" w:rsidRPr="004F7700" w:rsidRDefault="00C51DAE" w:rsidP="00632E46">
            <w:pPr>
              <w:spacing w:after="0"/>
              <w:rPr>
                <w:rFonts w:ascii="Times New Roman" w:hAnsi="Times New Roman" w:cs="Times New Roman"/>
                <w:sz w:val="24"/>
                <w:szCs w:val="24"/>
                <w:lang w:bidi="en-US"/>
              </w:rPr>
            </w:pPr>
            <w:r>
              <w:rPr>
                <w:rFonts w:ascii="Times New Roman" w:eastAsia="Times New Roman" w:hAnsi="Times New Roman" w:cs="Times New Roman"/>
                <w:sz w:val="24"/>
                <w:szCs w:val="24"/>
              </w:rPr>
              <w:t>Network</w:t>
            </w:r>
            <w:r w:rsidRPr="004F7700">
              <w:rPr>
                <w:rFonts w:ascii="Times New Roman" w:eastAsia="Times New Roman" w:hAnsi="Times New Roman" w:cs="Times New Roman"/>
                <w:sz w:val="24"/>
                <w:szCs w:val="24"/>
              </w:rPr>
              <w:t xml:space="preserve"> Security</w:t>
            </w:r>
            <w:r>
              <w:rPr>
                <w:rFonts w:ascii="Times New Roman" w:eastAsia="Times New Roman" w:hAnsi="Times New Roman" w:cs="Times New Roman"/>
                <w:sz w:val="24"/>
                <w:szCs w:val="24"/>
              </w:rPr>
              <w:t xml:space="preserve"> Laboratory</w:t>
            </w:r>
          </w:p>
        </w:tc>
        <w:tc>
          <w:tcPr>
            <w:tcW w:w="899" w:type="dxa"/>
            <w:tcBorders>
              <w:top w:val="single" w:sz="4" w:space="0" w:color="auto"/>
              <w:left w:val="single" w:sz="4" w:space="0" w:color="auto"/>
              <w:bottom w:val="single" w:sz="4" w:space="0" w:color="auto"/>
              <w:right w:val="single" w:sz="4" w:space="0" w:color="auto"/>
            </w:tcBorders>
            <w:vAlign w:val="center"/>
          </w:tcPr>
          <w:p w:rsidR="00632E46" w:rsidRPr="004F7700" w:rsidRDefault="005170CA" w:rsidP="00632E46">
            <w:pPr>
              <w:spacing w:after="0"/>
              <w:jc w:val="cente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900" w:type="dxa"/>
            <w:tcBorders>
              <w:top w:val="single" w:sz="4" w:space="0" w:color="auto"/>
              <w:left w:val="single" w:sz="4" w:space="0" w:color="auto"/>
              <w:bottom w:val="single" w:sz="4" w:space="0" w:color="auto"/>
              <w:right w:val="single" w:sz="4" w:space="0" w:color="auto"/>
            </w:tcBorders>
            <w:vAlign w:val="center"/>
          </w:tcPr>
          <w:p w:rsidR="00632E46" w:rsidRPr="004F7700" w:rsidRDefault="00632E46" w:rsidP="00632E46">
            <w:pPr>
              <w:spacing w:after="0"/>
              <w:jc w:val="center"/>
              <w:rPr>
                <w:rFonts w:ascii="Times New Roman" w:hAnsi="Times New Roman" w:cs="Times New Roman"/>
                <w:sz w:val="24"/>
                <w:szCs w:val="24"/>
                <w:lang w:bidi="en-US"/>
              </w:rPr>
            </w:pPr>
            <w:r>
              <w:rPr>
                <w:rFonts w:ascii="Times New Roman" w:hAnsi="Times New Roman" w:cs="Times New Roman"/>
                <w:sz w:val="24"/>
                <w:szCs w:val="24"/>
                <w:lang w:bidi="en-US"/>
              </w:rPr>
              <w:t>4</w:t>
            </w:r>
          </w:p>
        </w:tc>
        <w:tc>
          <w:tcPr>
            <w:tcW w:w="710" w:type="dxa"/>
            <w:tcBorders>
              <w:top w:val="single" w:sz="4" w:space="0" w:color="auto"/>
              <w:left w:val="single" w:sz="4" w:space="0" w:color="auto"/>
              <w:bottom w:val="single" w:sz="4" w:space="0" w:color="auto"/>
              <w:right w:val="single" w:sz="4" w:space="0" w:color="auto"/>
            </w:tcBorders>
            <w:vAlign w:val="center"/>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632E46" w:rsidRPr="004F7700" w:rsidRDefault="00632E46" w:rsidP="00632E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0E1A7C" w:rsidRPr="002339F1" w:rsidTr="00632E46">
        <w:trPr>
          <w:cantSplit/>
          <w:trHeight w:val="58"/>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0E1A7C" w:rsidRPr="004F7700" w:rsidRDefault="000E1A7C" w:rsidP="000E1A7C">
            <w:pPr>
              <w:spacing w:after="0" w:line="240" w:lineRule="auto"/>
              <w:jc w:val="center"/>
              <w:rPr>
                <w:rFonts w:ascii="Times New Roman" w:eastAsia="Times New Roman" w:hAnsi="Times New Roman" w:cs="Times New Roman"/>
                <w:sz w:val="24"/>
                <w:szCs w:val="24"/>
              </w:rPr>
            </w:pPr>
          </w:p>
        </w:tc>
        <w:tc>
          <w:tcPr>
            <w:tcW w:w="3791" w:type="dxa"/>
            <w:tcBorders>
              <w:top w:val="single" w:sz="4" w:space="0" w:color="auto"/>
              <w:left w:val="single" w:sz="4" w:space="0" w:color="auto"/>
              <w:bottom w:val="single" w:sz="4" w:space="0" w:color="auto"/>
              <w:right w:val="single" w:sz="4" w:space="0" w:color="auto"/>
            </w:tcBorders>
            <w:vAlign w:val="center"/>
            <w:hideMark/>
          </w:tcPr>
          <w:p w:rsidR="000E1A7C" w:rsidRPr="004F7700" w:rsidRDefault="000E1A7C" w:rsidP="000E1A7C">
            <w:pPr>
              <w:spacing w:after="0" w:line="240" w:lineRule="auto"/>
              <w:jc w:val="right"/>
              <w:rPr>
                <w:rFonts w:ascii="Times New Roman" w:eastAsia="Times New Roman" w:hAnsi="Times New Roman" w:cs="Times New Roman"/>
                <w:b/>
                <w:color w:val="000000"/>
                <w:sz w:val="24"/>
                <w:szCs w:val="24"/>
              </w:rPr>
            </w:pPr>
            <w:r w:rsidRPr="004F7700">
              <w:rPr>
                <w:rFonts w:ascii="Times New Roman" w:eastAsia="Times New Roman" w:hAnsi="Times New Roman" w:cs="Times New Roman"/>
                <w:b/>
                <w:color w:val="000000"/>
                <w:sz w:val="24"/>
                <w:szCs w:val="24"/>
              </w:rPr>
              <w:t xml:space="preserve">Total  </w:t>
            </w:r>
          </w:p>
        </w:tc>
        <w:tc>
          <w:tcPr>
            <w:tcW w:w="899" w:type="dxa"/>
            <w:tcBorders>
              <w:top w:val="single" w:sz="4" w:space="0" w:color="auto"/>
              <w:left w:val="single" w:sz="4" w:space="0" w:color="auto"/>
              <w:bottom w:val="single" w:sz="4" w:space="0" w:color="auto"/>
              <w:right w:val="single" w:sz="4" w:space="0" w:color="auto"/>
            </w:tcBorders>
            <w:vAlign w:val="center"/>
            <w:hideMark/>
          </w:tcPr>
          <w:p w:rsidR="000E1A7C" w:rsidRPr="004F7700" w:rsidRDefault="000E1A7C" w:rsidP="00D41E23">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1</w:t>
            </w:r>
            <w:r w:rsidR="00544469">
              <w:rPr>
                <w:rFonts w:ascii="Times New Roman" w:eastAsia="Times New Roman" w:hAnsi="Times New Roman" w:cs="Times New Roman"/>
                <w:b/>
                <w:bCs/>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0E1A7C" w:rsidRPr="004F7700" w:rsidRDefault="00ED0B86" w:rsidP="000E1A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0E1A7C" w:rsidRPr="004F7700" w:rsidRDefault="00B8559F" w:rsidP="000E1A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c>
          <w:tcPr>
            <w:tcW w:w="720" w:type="dxa"/>
            <w:tcBorders>
              <w:top w:val="single" w:sz="4" w:space="0" w:color="auto"/>
              <w:left w:val="single" w:sz="4" w:space="0" w:color="auto"/>
              <w:bottom w:val="single" w:sz="4" w:space="0" w:color="auto"/>
              <w:right w:val="single" w:sz="4" w:space="0" w:color="auto"/>
            </w:tcBorders>
          </w:tcPr>
          <w:p w:rsidR="000E1A7C" w:rsidRPr="004F7700" w:rsidRDefault="00DA0B10" w:rsidP="000E1A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c>
          <w:tcPr>
            <w:tcW w:w="900" w:type="dxa"/>
            <w:tcBorders>
              <w:top w:val="single" w:sz="4" w:space="0" w:color="auto"/>
              <w:left w:val="single" w:sz="4" w:space="0" w:color="auto"/>
              <w:bottom w:val="single" w:sz="4" w:space="0" w:color="auto"/>
              <w:right w:val="single" w:sz="4" w:space="0" w:color="auto"/>
            </w:tcBorders>
          </w:tcPr>
          <w:p w:rsidR="000E1A7C" w:rsidRPr="004F7700" w:rsidRDefault="00DA0B10" w:rsidP="000E1A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p>
        </w:tc>
      </w:tr>
    </w:tbl>
    <w:p w:rsidR="00485C05" w:rsidRDefault="00485C05" w:rsidP="001E74B3">
      <w:pPr>
        <w:autoSpaceDE w:val="0"/>
        <w:autoSpaceDN w:val="0"/>
        <w:adjustRightInd w:val="0"/>
        <w:spacing w:after="0" w:line="240" w:lineRule="auto"/>
        <w:jc w:val="both"/>
        <w:rPr>
          <w:rFonts w:ascii="Times New Roman" w:hAnsi="Times New Roman" w:cs="Times New Roman"/>
          <w:b/>
          <w:bCs/>
          <w:sz w:val="20"/>
          <w:szCs w:val="20"/>
        </w:rPr>
      </w:pPr>
    </w:p>
    <w:p w:rsidR="007F4852" w:rsidRPr="001E74B3" w:rsidRDefault="007F4852" w:rsidP="001E74B3">
      <w:pPr>
        <w:autoSpaceDE w:val="0"/>
        <w:autoSpaceDN w:val="0"/>
        <w:adjustRightInd w:val="0"/>
        <w:spacing w:after="0" w:line="240" w:lineRule="auto"/>
        <w:jc w:val="both"/>
        <w:rPr>
          <w:rFonts w:ascii="Times New Roman" w:hAnsi="Times New Roman" w:cs="Times New Roman"/>
          <w:b/>
          <w:bCs/>
          <w:sz w:val="20"/>
          <w:szCs w:val="20"/>
        </w:rPr>
      </w:pPr>
    </w:p>
    <w:tbl>
      <w:tblPr>
        <w:tblW w:w="98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3870"/>
        <w:gridCol w:w="973"/>
        <w:gridCol w:w="906"/>
        <w:gridCol w:w="715"/>
        <w:gridCol w:w="725"/>
        <w:gridCol w:w="910"/>
      </w:tblGrid>
      <w:tr w:rsidR="005C5EA7" w:rsidRPr="00D2505F" w:rsidTr="0030653D">
        <w:trPr>
          <w:cantSplit/>
          <w:trHeight w:hRule="exact" w:val="238"/>
        </w:trPr>
        <w:tc>
          <w:tcPr>
            <w:tcW w:w="9899" w:type="dxa"/>
            <w:gridSpan w:val="7"/>
            <w:tcBorders>
              <w:top w:val="single" w:sz="4" w:space="0" w:color="auto"/>
              <w:left w:val="single" w:sz="4" w:space="0" w:color="auto"/>
              <w:bottom w:val="single" w:sz="4" w:space="0" w:color="auto"/>
              <w:right w:val="single" w:sz="4" w:space="0" w:color="auto"/>
            </w:tcBorders>
            <w:hideMark/>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SEMESTER  II</w:t>
            </w:r>
          </w:p>
        </w:tc>
      </w:tr>
      <w:tr w:rsidR="005C5EA7"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sz w:val="24"/>
                <w:szCs w:val="24"/>
              </w:rPr>
            </w:pPr>
            <w:r w:rsidRPr="00D2505F">
              <w:rPr>
                <w:rFonts w:ascii="Times New Roman" w:eastAsia="Times New Roman" w:hAnsi="Times New Roman" w:cs="Times New Roman"/>
                <w:b/>
                <w:sz w:val="24"/>
                <w:szCs w:val="24"/>
              </w:rPr>
              <w:t>CODE</w:t>
            </w:r>
          </w:p>
        </w:tc>
        <w:tc>
          <w:tcPr>
            <w:tcW w:w="3870"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sz w:val="24"/>
                <w:szCs w:val="24"/>
              </w:rPr>
            </w:pPr>
            <w:r w:rsidRPr="00D2505F">
              <w:rPr>
                <w:rFonts w:ascii="Times New Roman" w:eastAsia="Times New Roman" w:hAnsi="Times New Roman" w:cs="Times New Roman"/>
                <w:b/>
                <w:sz w:val="24"/>
                <w:szCs w:val="24"/>
              </w:rPr>
              <w:t>SUBJECT</w:t>
            </w:r>
          </w:p>
        </w:tc>
        <w:tc>
          <w:tcPr>
            <w:tcW w:w="973"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T</w:t>
            </w:r>
          </w:p>
        </w:tc>
        <w:tc>
          <w:tcPr>
            <w:tcW w:w="906"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P</w:t>
            </w:r>
          </w:p>
        </w:tc>
        <w:tc>
          <w:tcPr>
            <w:tcW w:w="715"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CA</w:t>
            </w:r>
          </w:p>
        </w:tc>
        <w:tc>
          <w:tcPr>
            <w:tcW w:w="725"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FE</w:t>
            </w:r>
          </w:p>
        </w:tc>
        <w:tc>
          <w:tcPr>
            <w:tcW w:w="910" w:type="dxa"/>
            <w:tcBorders>
              <w:top w:val="single" w:sz="4" w:space="0" w:color="auto"/>
              <w:left w:val="single" w:sz="4" w:space="0" w:color="auto"/>
              <w:bottom w:val="single" w:sz="4" w:space="0" w:color="auto"/>
              <w:right w:val="single" w:sz="4" w:space="0" w:color="auto"/>
            </w:tcBorders>
          </w:tcPr>
          <w:p w:rsidR="005C5EA7" w:rsidRPr="00D2505F" w:rsidRDefault="005C5EA7" w:rsidP="0030653D">
            <w:pPr>
              <w:spacing w:after="0" w:line="240" w:lineRule="auto"/>
              <w:rPr>
                <w:rFonts w:ascii="Times New Roman" w:eastAsia="Times New Roman" w:hAnsi="Times New Roman" w:cs="Times New Roman"/>
                <w:b/>
                <w:bCs/>
                <w:sz w:val="24"/>
                <w:szCs w:val="24"/>
              </w:rPr>
            </w:pPr>
            <w:r w:rsidRPr="00D2505F">
              <w:rPr>
                <w:rFonts w:ascii="Times New Roman" w:eastAsia="Times New Roman" w:hAnsi="Times New Roman" w:cs="Times New Roman"/>
                <w:b/>
                <w:bCs/>
                <w:sz w:val="24"/>
                <w:szCs w:val="24"/>
              </w:rPr>
              <w:t>Total</w:t>
            </w:r>
          </w:p>
        </w:tc>
      </w:tr>
      <w:tr w:rsidR="00FF5DD0" w:rsidRPr="00D2505F" w:rsidTr="0030653D">
        <w:trPr>
          <w:cantSplit/>
          <w:trHeight w:val="242"/>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spacing w:after="0"/>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01</w:t>
            </w:r>
          </w:p>
        </w:tc>
        <w:tc>
          <w:tcPr>
            <w:tcW w:w="3870" w:type="dxa"/>
            <w:tcBorders>
              <w:top w:val="single" w:sz="4" w:space="0" w:color="auto"/>
              <w:left w:val="single" w:sz="4" w:space="0" w:color="auto"/>
              <w:bottom w:val="single" w:sz="4" w:space="0" w:color="auto"/>
              <w:right w:val="single" w:sz="4" w:space="0" w:color="auto"/>
            </w:tcBorders>
            <w:hideMark/>
          </w:tcPr>
          <w:p w:rsidR="00FF5DD0" w:rsidRPr="00D2505F" w:rsidRDefault="00FF5DD0" w:rsidP="0030653D">
            <w:pPr>
              <w:spacing w:after="0"/>
              <w:rPr>
                <w:rFonts w:ascii="Times New Roman" w:hAnsi="Times New Roman" w:cs="Times New Roman"/>
                <w:sz w:val="24"/>
                <w:szCs w:val="24"/>
              </w:rPr>
            </w:pPr>
            <w:r w:rsidRPr="00D2505F">
              <w:rPr>
                <w:rFonts w:ascii="Times New Roman" w:hAnsi="Times New Roman" w:cs="Times New Roman"/>
                <w:sz w:val="24"/>
                <w:szCs w:val="24"/>
              </w:rPr>
              <w:t>Digital Forensics</w:t>
            </w:r>
          </w:p>
        </w:tc>
        <w:tc>
          <w:tcPr>
            <w:tcW w:w="973"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FF5DD0" w:rsidRPr="004F7700" w:rsidRDefault="00D71312"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15"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F5DD0" w:rsidRPr="00D2505F" w:rsidTr="0030653D">
        <w:trPr>
          <w:cantSplit/>
          <w:trHeight w:val="378"/>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02</w:t>
            </w:r>
          </w:p>
        </w:tc>
        <w:tc>
          <w:tcPr>
            <w:tcW w:w="3870" w:type="dxa"/>
            <w:tcBorders>
              <w:top w:val="single" w:sz="4" w:space="0" w:color="auto"/>
              <w:left w:val="single" w:sz="4" w:space="0" w:color="auto"/>
              <w:bottom w:val="single" w:sz="4" w:space="0" w:color="auto"/>
              <w:right w:val="single" w:sz="4" w:space="0" w:color="auto"/>
            </w:tcBorders>
            <w:hideMark/>
          </w:tcPr>
          <w:p w:rsidR="00FF5DD0" w:rsidRPr="00D2505F" w:rsidRDefault="00FF5DD0" w:rsidP="0030653D">
            <w:pPr>
              <w:spacing w:after="0" w:line="240" w:lineRule="auto"/>
              <w:rPr>
                <w:rFonts w:ascii="Times New Roman" w:eastAsia="Times New Roman" w:hAnsi="Times New Roman" w:cs="Times New Roman"/>
                <w:sz w:val="24"/>
                <w:szCs w:val="24"/>
                <w:lang w:bidi="ta-IN"/>
              </w:rPr>
            </w:pPr>
            <w:r w:rsidRPr="00D2505F">
              <w:rPr>
                <w:rFonts w:ascii="Times New Roman" w:eastAsia="Times New Roman" w:hAnsi="Times New Roman" w:cs="Times New Roman"/>
                <w:sz w:val="24"/>
                <w:szCs w:val="24"/>
                <w:lang w:bidi="ta-IN"/>
              </w:rPr>
              <w:t xml:space="preserve">Cyber Security Governance, Risk </w:t>
            </w:r>
            <w:r>
              <w:rPr>
                <w:rFonts w:ascii="Times New Roman" w:eastAsia="Times New Roman" w:hAnsi="Times New Roman" w:cs="Times New Roman"/>
                <w:sz w:val="24"/>
                <w:szCs w:val="24"/>
                <w:lang w:bidi="ta-IN"/>
              </w:rPr>
              <w:t>Management and Compliance</w:t>
            </w:r>
          </w:p>
        </w:tc>
        <w:tc>
          <w:tcPr>
            <w:tcW w:w="973"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5"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F5DD0"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03</w:t>
            </w:r>
          </w:p>
        </w:tc>
        <w:tc>
          <w:tcPr>
            <w:tcW w:w="3870" w:type="dxa"/>
            <w:tcBorders>
              <w:top w:val="single" w:sz="4" w:space="0" w:color="auto"/>
              <w:left w:val="single" w:sz="4" w:space="0" w:color="auto"/>
              <w:bottom w:val="single" w:sz="4" w:space="0" w:color="auto"/>
              <w:right w:val="single" w:sz="4" w:space="0" w:color="auto"/>
            </w:tcBorders>
          </w:tcPr>
          <w:p w:rsidR="00FF5DD0" w:rsidRPr="00D2505F" w:rsidRDefault="00FF5DD0" w:rsidP="0030653D">
            <w:pPr>
              <w:spacing w:after="0" w:line="240" w:lineRule="auto"/>
              <w:rPr>
                <w:rFonts w:ascii="Times New Roman" w:eastAsia="Times New Roman" w:hAnsi="Times New Roman" w:cs="Times New Roman"/>
                <w:sz w:val="24"/>
                <w:szCs w:val="24"/>
                <w:lang w:bidi="ta-IN"/>
              </w:rPr>
            </w:pPr>
            <w:r w:rsidRPr="00D2505F">
              <w:rPr>
                <w:rFonts w:ascii="Times New Roman" w:eastAsia="Times New Roman" w:hAnsi="Times New Roman" w:cs="Times New Roman"/>
                <w:sz w:val="24"/>
                <w:szCs w:val="24"/>
                <w:lang w:bidi="ta-IN"/>
              </w:rPr>
              <w:t>Malware Analysis and Reverse Engineering</w:t>
            </w:r>
          </w:p>
        </w:tc>
        <w:tc>
          <w:tcPr>
            <w:tcW w:w="973"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6" w:type="dxa"/>
            <w:tcBorders>
              <w:top w:val="single" w:sz="4" w:space="0" w:color="auto"/>
              <w:left w:val="single" w:sz="4" w:space="0" w:color="auto"/>
              <w:bottom w:val="single" w:sz="4" w:space="0" w:color="auto"/>
              <w:right w:val="single" w:sz="4" w:space="0" w:color="auto"/>
            </w:tcBorders>
          </w:tcPr>
          <w:p w:rsidR="00FF5DD0" w:rsidRPr="004F7700" w:rsidRDefault="00D06FC4"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F5DD0"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spacing w:after="0"/>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04</w:t>
            </w:r>
          </w:p>
        </w:tc>
        <w:tc>
          <w:tcPr>
            <w:tcW w:w="3870" w:type="dxa"/>
            <w:tcBorders>
              <w:top w:val="single" w:sz="4" w:space="0" w:color="auto"/>
              <w:left w:val="single" w:sz="4" w:space="0" w:color="auto"/>
              <w:bottom w:val="single" w:sz="4" w:space="0" w:color="auto"/>
              <w:right w:val="single" w:sz="4" w:space="0" w:color="auto"/>
            </w:tcBorders>
            <w:hideMark/>
          </w:tcPr>
          <w:p w:rsidR="00FF5DD0" w:rsidRPr="00D2505F" w:rsidRDefault="00977625" w:rsidP="0030653D">
            <w:pPr>
              <w:spacing w:after="0" w:line="240" w:lineRule="auto"/>
              <w:rPr>
                <w:rFonts w:ascii="Times New Roman" w:eastAsia="Times New Roman" w:hAnsi="Times New Roman" w:cs="Times New Roman"/>
                <w:sz w:val="24"/>
                <w:szCs w:val="24"/>
                <w:lang w:bidi="ta-IN"/>
              </w:rPr>
            </w:pPr>
            <w:r w:rsidRPr="004F7700">
              <w:rPr>
                <w:rFonts w:ascii="Times New Roman" w:eastAsia="Times New Roman" w:hAnsi="Times New Roman" w:cs="Times New Roman"/>
                <w:sz w:val="24"/>
                <w:szCs w:val="24"/>
              </w:rPr>
              <w:t>Cyber Physical Systems</w:t>
            </w:r>
          </w:p>
        </w:tc>
        <w:tc>
          <w:tcPr>
            <w:tcW w:w="973"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715"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F5DD0"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05</w:t>
            </w:r>
          </w:p>
        </w:tc>
        <w:tc>
          <w:tcPr>
            <w:tcW w:w="3870" w:type="dxa"/>
            <w:tcBorders>
              <w:top w:val="single" w:sz="4" w:space="0" w:color="auto"/>
              <w:left w:val="single" w:sz="4" w:space="0" w:color="auto"/>
              <w:bottom w:val="single" w:sz="4" w:space="0" w:color="auto"/>
              <w:right w:val="single" w:sz="4" w:space="0" w:color="auto"/>
            </w:tcBorders>
            <w:hideMark/>
          </w:tcPr>
          <w:p w:rsidR="00FF5DD0" w:rsidRPr="00D2505F" w:rsidRDefault="00FF5DD0" w:rsidP="0030653D">
            <w:pPr>
              <w:spacing w:after="0"/>
              <w:rPr>
                <w:rFonts w:ascii="Times New Roman" w:hAnsi="Times New Roman" w:cs="Times New Roman"/>
                <w:sz w:val="24"/>
                <w:szCs w:val="24"/>
              </w:rPr>
            </w:pPr>
            <w:r w:rsidRPr="00D2505F">
              <w:rPr>
                <w:rFonts w:ascii="Times New Roman" w:hAnsi="Times New Roman" w:cs="Times New Roman"/>
                <w:sz w:val="24"/>
                <w:szCs w:val="24"/>
              </w:rPr>
              <w:t>Security and Penetration Testing Laboratory</w:t>
            </w:r>
          </w:p>
        </w:tc>
        <w:tc>
          <w:tcPr>
            <w:tcW w:w="973" w:type="dxa"/>
            <w:tcBorders>
              <w:top w:val="single" w:sz="4" w:space="0" w:color="auto"/>
              <w:left w:val="single" w:sz="4" w:space="0" w:color="auto"/>
              <w:bottom w:val="single" w:sz="4" w:space="0" w:color="auto"/>
              <w:right w:val="single" w:sz="4" w:space="0" w:color="auto"/>
            </w:tcBorders>
            <w:hideMark/>
          </w:tcPr>
          <w:p w:rsidR="00FF5DD0" w:rsidRPr="004F7700" w:rsidRDefault="005170CA"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FF5DD0" w:rsidRPr="004F7700" w:rsidRDefault="0051399F"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15" w:type="dxa"/>
            <w:tcBorders>
              <w:top w:val="single" w:sz="4" w:space="0" w:color="auto"/>
              <w:left w:val="single" w:sz="4" w:space="0" w:color="auto"/>
              <w:bottom w:val="single" w:sz="4" w:space="0" w:color="auto"/>
              <w:right w:val="single" w:sz="4" w:space="0" w:color="auto"/>
            </w:tcBorders>
            <w:hideMark/>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FF5DD0"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tcPr>
          <w:p w:rsidR="00FF5DD0" w:rsidRPr="00B862EE" w:rsidRDefault="00FF5DD0" w:rsidP="0030653D">
            <w:pPr>
              <w:spacing w:after="0"/>
              <w:rPr>
                <w:rFonts w:ascii="Times New Roman" w:hAnsi="Times New Roman" w:cs="Times New Roman"/>
                <w:sz w:val="24"/>
                <w:szCs w:val="24"/>
              </w:rPr>
            </w:pPr>
            <w:r>
              <w:rPr>
                <w:rFonts w:ascii="Times New Roman" w:hAnsi="Times New Roman" w:cs="Times New Roman"/>
                <w:sz w:val="24"/>
                <w:szCs w:val="24"/>
              </w:rPr>
              <w:t>PG ITCS 02</w:t>
            </w:r>
            <w:r w:rsidRPr="00B862EE">
              <w:rPr>
                <w:rFonts w:ascii="Times New Roman" w:hAnsi="Times New Roman" w:cs="Times New Roman"/>
                <w:sz w:val="24"/>
                <w:szCs w:val="24"/>
              </w:rPr>
              <w:t xml:space="preserve"> 06</w:t>
            </w:r>
          </w:p>
        </w:tc>
        <w:tc>
          <w:tcPr>
            <w:tcW w:w="3870" w:type="dxa"/>
            <w:tcBorders>
              <w:top w:val="single" w:sz="4" w:space="0" w:color="auto"/>
              <w:left w:val="single" w:sz="4" w:space="0" w:color="auto"/>
              <w:bottom w:val="single" w:sz="4" w:space="0" w:color="auto"/>
              <w:right w:val="single" w:sz="4" w:space="0" w:color="auto"/>
            </w:tcBorders>
          </w:tcPr>
          <w:p w:rsidR="00FF5DD0" w:rsidRPr="00D2505F" w:rsidRDefault="00A447D1" w:rsidP="0030653D">
            <w:pPr>
              <w:spacing w:after="0"/>
              <w:rPr>
                <w:rFonts w:ascii="Times New Roman" w:hAnsi="Times New Roman" w:cs="Times New Roman"/>
                <w:sz w:val="24"/>
                <w:szCs w:val="24"/>
                <w:lang w:bidi="en-US"/>
              </w:rPr>
            </w:pPr>
            <w:r>
              <w:rPr>
                <w:rFonts w:ascii="Times New Roman" w:hAnsi="Times New Roman" w:cs="Times New Roman"/>
                <w:sz w:val="24"/>
                <w:szCs w:val="24"/>
                <w:lang w:bidi="en-US"/>
              </w:rPr>
              <w:t>Project Work</w:t>
            </w:r>
          </w:p>
        </w:tc>
        <w:tc>
          <w:tcPr>
            <w:tcW w:w="973" w:type="dxa"/>
            <w:tcBorders>
              <w:top w:val="single" w:sz="4" w:space="0" w:color="auto"/>
              <w:left w:val="single" w:sz="4" w:space="0" w:color="auto"/>
              <w:bottom w:val="single" w:sz="4" w:space="0" w:color="auto"/>
              <w:right w:val="single" w:sz="4" w:space="0" w:color="auto"/>
            </w:tcBorders>
          </w:tcPr>
          <w:p w:rsidR="00FF5DD0" w:rsidRPr="004F7700" w:rsidRDefault="005170CA" w:rsidP="0030653D">
            <w:pPr>
              <w:spacing w:after="0"/>
              <w:jc w:val="cente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906"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jc w:val="center"/>
              <w:rPr>
                <w:rFonts w:ascii="Times New Roman" w:hAnsi="Times New Roman" w:cs="Times New Roman"/>
                <w:sz w:val="24"/>
                <w:szCs w:val="24"/>
                <w:lang w:bidi="en-US"/>
              </w:rPr>
            </w:pPr>
            <w:r>
              <w:rPr>
                <w:rFonts w:ascii="Times New Roman" w:hAnsi="Times New Roman" w:cs="Times New Roman"/>
                <w:sz w:val="24"/>
                <w:szCs w:val="24"/>
                <w:lang w:bidi="en-US"/>
              </w:rPr>
              <w:t>4</w:t>
            </w:r>
          </w:p>
        </w:tc>
        <w:tc>
          <w:tcPr>
            <w:tcW w:w="71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725"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10" w:type="dxa"/>
            <w:tcBorders>
              <w:top w:val="single" w:sz="4" w:space="0" w:color="auto"/>
              <w:left w:val="single" w:sz="4" w:space="0" w:color="auto"/>
              <w:bottom w:val="single" w:sz="4" w:space="0" w:color="auto"/>
              <w:right w:val="single" w:sz="4" w:space="0" w:color="auto"/>
            </w:tcBorders>
          </w:tcPr>
          <w:p w:rsidR="00FF5DD0" w:rsidRPr="004F7700" w:rsidRDefault="00FF5DD0" w:rsidP="003065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94250B" w:rsidRPr="00D2505F" w:rsidTr="0030653D">
        <w:trPr>
          <w:cantSplit/>
          <w:trHeight w:val="47"/>
        </w:trPr>
        <w:tc>
          <w:tcPr>
            <w:tcW w:w="1800" w:type="dxa"/>
            <w:tcBorders>
              <w:top w:val="single" w:sz="4" w:space="0" w:color="auto"/>
              <w:left w:val="single" w:sz="4" w:space="0" w:color="auto"/>
              <w:bottom w:val="single" w:sz="4" w:space="0" w:color="auto"/>
              <w:right w:val="single" w:sz="4" w:space="0" w:color="auto"/>
            </w:tcBorders>
            <w:hideMark/>
          </w:tcPr>
          <w:p w:rsidR="0094250B" w:rsidRPr="00D2505F" w:rsidRDefault="0094250B" w:rsidP="0030653D">
            <w:pPr>
              <w:spacing w:after="0" w:line="240" w:lineRule="auto"/>
              <w:rPr>
                <w:rFonts w:ascii="Times New Roman" w:eastAsia="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94250B" w:rsidRPr="00D2505F" w:rsidRDefault="0094250B" w:rsidP="0030653D">
            <w:pPr>
              <w:spacing w:after="0" w:line="240" w:lineRule="auto"/>
              <w:rPr>
                <w:rFonts w:ascii="Times New Roman" w:eastAsia="Times New Roman" w:hAnsi="Times New Roman" w:cs="Times New Roman"/>
                <w:b/>
                <w:color w:val="000000"/>
                <w:sz w:val="24"/>
                <w:szCs w:val="24"/>
              </w:rPr>
            </w:pPr>
            <w:r w:rsidRPr="00D2505F">
              <w:rPr>
                <w:rFonts w:ascii="Times New Roman" w:eastAsia="Times New Roman" w:hAnsi="Times New Roman" w:cs="Times New Roman"/>
                <w:b/>
                <w:color w:val="000000"/>
                <w:sz w:val="24"/>
                <w:szCs w:val="24"/>
              </w:rPr>
              <w:t>Total</w:t>
            </w:r>
          </w:p>
        </w:tc>
        <w:tc>
          <w:tcPr>
            <w:tcW w:w="973" w:type="dxa"/>
            <w:tcBorders>
              <w:top w:val="single" w:sz="4" w:space="0" w:color="auto"/>
              <w:left w:val="single" w:sz="4" w:space="0" w:color="auto"/>
              <w:bottom w:val="single" w:sz="4" w:space="0" w:color="auto"/>
              <w:right w:val="single" w:sz="4" w:space="0" w:color="auto"/>
            </w:tcBorders>
            <w:hideMark/>
          </w:tcPr>
          <w:p w:rsidR="0094250B" w:rsidRPr="004F7700" w:rsidRDefault="0094250B" w:rsidP="0030653D">
            <w:pPr>
              <w:spacing w:after="0" w:line="240" w:lineRule="auto"/>
              <w:jc w:val="center"/>
              <w:rPr>
                <w:rFonts w:ascii="Times New Roman" w:eastAsia="Times New Roman" w:hAnsi="Times New Roman" w:cs="Times New Roman"/>
                <w:b/>
                <w:bCs/>
                <w:sz w:val="24"/>
                <w:szCs w:val="24"/>
              </w:rPr>
            </w:pPr>
            <w:r w:rsidRPr="004F770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p>
        </w:tc>
        <w:tc>
          <w:tcPr>
            <w:tcW w:w="906" w:type="dxa"/>
            <w:tcBorders>
              <w:top w:val="single" w:sz="4" w:space="0" w:color="auto"/>
              <w:left w:val="single" w:sz="4" w:space="0" w:color="auto"/>
              <w:bottom w:val="single" w:sz="4" w:space="0" w:color="auto"/>
              <w:right w:val="single" w:sz="4" w:space="0" w:color="auto"/>
            </w:tcBorders>
            <w:hideMark/>
          </w:tcPr>
          <w:p w:rsidR="0094250B" w:rsidRPr="004F7700" w:rsidRDefault="0051399F" w:rsidP="003065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715" w:type="dxa"/>
            <w:tcBorders>
              <w:top w:val="single" w:sz="4" w:space="0" w:color="auto"/>
              <w:left w:val="single" w:sz="4" w:space="0" w:color="auto"/>
              <w:bottom w:val="single" w:sz="4" w:space="0" w:color="auto"/>
              <w:right w:val="single" w:sz="4" w:space="0" w:color="auto"/>
            </w:tcBorders>
            <w:hideMark/>
          </w:tcPr>
          <w:p w:rsidR="0094250B" w:rsidRPr="004F7700" w:rsidRDefault="0094250B" w:rsidP="003065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c>
          <w:tcPr>
            <w:tcW w:w="725" w:type="dxa"/>
            <w:tcBorders>
              <w:top w:val="single" w:sz="4" w:space="0" w:color="auto"/>
              <w:left w:val="single" w:sz="4" w:space="0" w:color="auto"/>
              <w:bottom w:val="single" w:sz="4" w:space="0" w:color="auto"/>
              <w:right w:val="single" w:sz="4" w:space="0" w:color="auto"/>
            </w:tcBorders>
          </w:tcPr>
          <w:p w:rsidR="0094250B" w:rsidRPr="004F7700" w:rsidRDefault="0094250B" w:rsidP="003065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c>
          <w:tcPr>
            <w:tcW w:w="910" w:type="dxa"/>
            <w:tcBorders>
              <w:top w:val="single" w:sz="4" w:space="0" w:color="auto"/>
              <w:left w:val="single" w:sz="4" w:space="0" w:color="auto"/>
              <w:bottom w:val="single" w:sz="4" w:space="0" w:color="auto"/>
              <w:right w:val="single" w:sz="4" w:space="0" w:color="auto"/>
            </w:tcBorders>
          </w:tcPr>
          <w:p w:rsidR="0094250B" w:rsidRPr="004F7700" w:rsidRDefault="0094250B" w:rsidP="003065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p>
        </w:tc>
      </w:tr>
    </w:tbl>
    <w:p w:rsidR="00434D0B" w:rsidRDefault="00434D0B" w:rsidP="001E74B3">
      <w:pPr>
        <w:autoSpaceDE w:val="0"/>
        <w:autoSpaceDN w:val="0"/>
        <w:adjustRightInd w:val="0"/>
        <w:spacing w:after="0" w:line="240" w:lineRule="auto"/>
        <w:jc w:val="both"/>
        <w:rPr>
          <w:rFonts w:ascii="Times New Roman" w:hAnsi="Times New Roman" w:cs="Times New Roman"/>
          <w:b/>
          <w:bCs/>
          <w:sz w:val="28"/>
          <w:szCs w:val="28"/>
        </w:rPr>
      </w:pPr>
    </w:p>
    <w:p w:rsidR="00434D0B" w:rsidRDefault="00434D0B" w:rsidP="001E74B3">
      <w:pPr>
        <w:autoSpaceDE w:val="0"/>
        <w:autoSpaceDN w:val="0"/>
        <w:adjustRightInd w:val="0"/>
        <w:spacing w:after="0" w:line="240" w:lineRule="auto"/>
        <w:jc w:val="both"/>
        <w:rPr>
          <w:rFonts w:ascii="Times New Roman" w:hAnsi="Times New Roman" w:cs="Times New Roman"/>
          <w:b/>
          <w:bCs/>
          <w:sz w:val="28"/>
          <w:szCs w:val="28"/>
        </w:rPr>
      </w:pPr>
    </w:p>
    <w:p w:rsidR="007F4852" w:rsidRPr="001E74B3" w:rsidRDefault="008D6612" w:rsidP="001E74B3">
      <w:pPr>
        <w:autoSpaceDE w:val="0"/>
        <w:autoSpaceDN w:val="0"/>
        <w:adjustRightInd w:val="0"/>
        <w:spacing w:after="0" w:line="240" w:lineRule="auto"/>
        <w:jc w:val="both"/>
        <w:rPr>
          <w:rFonts w:ascii="Times New Roman" w:hAnsi="Times New Roman" w:cs="Times New Roman"/>
          <w:b/>
          <w:bCs/>
          <w:sz w:val="28"/>
          <w:szCs w:val="28"/>
        </w:rPr>
      </w:pPr>
      <w:r w:rsidRPr="008D6612">
        <w:rPr>
          <w:rFonts w:ascii="Times New Roman" w:hAnsi="Times New Roman" w:cs="Times New Roman"/>
          <w:b/>
          <w:bCs/>
          <w:sz w:val="28"/>
          <w:szCs w:val="28"/>
        </w:rPr>
        <w:t>*</w:t>
      </w:r>
      <w:r w:rsidRPr="008D6612">
        <w:rPr>
          <w:rFonts w:ascii="Times New Roman" w:hAnsi="Times New Roman" w:cs="Times New Roman"/>
          <w:b/>
          <w:bCs/>
          <w:sz w:val="20"/>
          <w:szCs w:val="20"/>
        </w:rPr>
        <w:t>Note: Specified hours indicate the total hours per month</w:t>
      </w:r>
    </w:p>
    <w:p w:rsidR="00C73C08" w:rsidRDefault="00C73C08" w:rsidP="001E74B3">
      <w:pPr>
        <w:autoSpaceDE w:val="0"/>
        <w:autoSpaceDN w:val="0"/>
        <w:adjustRightInd w:val="0"/>
        <w:spacing w:after="0" w:line="240" w:lineRule="auto"/>
        <w:jc w:val="both"/>
        <w:rPr>
          <w:rFonts w:ascii="Times New Roman" w:hAnsi="Times New Roman" w:cs="Times New Roman"/>
          <w:b/>
          <w:bCs/>
          <w:sz w:val="28"/>
          <w:szCs w:val="28"/>
        </w:rPr>
      </w:pPr>
    </w:p>
    <w:p w:rsidR="00C73C08" w:rsidRDefault="00C73C08" w:rsidP="001E74B3">
      <w:pPr>
        <w:autoSpaceDE w:val="0"/>
        <w:autoSpaceDN w:val="0"/>
        <w:adjustRightInd w:val="0"/>
        <w:spacing w:after="0" w:line="240" w:lineRule="auto"/>
        <w:jc w:val="both"/>
        <w:rPr>
          <w:rFonts w:ascii="Times New Roman" w:hAnsi="Times New Roman" w:cs="Times New Roman"/>
          <w:b/>
          <w:bCs/>
          <w:sz w:val="28"/>
          <w:szCs w:val="28"/>
        </w:rPr>
      </w:pPr>
    </w:p>
    <w:p w:rsidR="00C73C08" w:rsidRDefault="00C73C08" w:rsidP="001E74B3">
      <w:pPr>
        <w:autoSpaceDE w:val="0"/>
        <w:autoSpaceDN w:val="0"/>
        <w:adjustRightInd w:val="0"/>
        <w:spacing w:after="0" w:line="240" w:lineRule="auto"/>
        <w:jc w:val="both"/>
        <w:rPr>
          <w:rFonts w:ascii="Times New Roman" w:hAnsi="Times New Roman" w:cs="Times New Roman"/>
          <w:b/>
          <w:bCs/>
          <w:sz w:val="28"/>
          <w:szCs w:val="28"/>
        </w:rPr>
      </w:pPr>
      <w:bookmarkStart w:id="0" w:name="_GoBack"/>
      <w:bookmarkEnd w:id="0"/>
    </w:p>
    <w:sectPr w:rsidR="00C73C08" w:rsidSect="00194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37C07"/>
    <w:multiLevelType w:val="hybridMultilevel"/>
    <w:tmpl w:val="EF80AD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7E277142"/>
    <w:multiLevelType w:val="hybridMultilevel"/>
    <w:tmpl w:val="63C6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1AB"/>
    <w:rsid w:val="00004DE2"/>
    <w:rsid w:val="00017140"/>
    <w:rsid w:val="000251EE"/>
    <w:rsid w:val="000366A9"/>
    <w:rsid w:val="00053FDA"/>
    <w:rsid w:val="00081709"/>
    <w:rsid w:val="000A4F23"/>
    <w:rsid w:val="000B0470"/>
    <w:rsid w:val="000E1A7C"/>
    <w:rsid w:val="00110EC8"/>
    <w:rsid w:val="00137339"/>
    <w:rsid w:val="00146603"/>
    <w:rsid w:val="00161FE4"/>
    <w:rsid w:val="0016213D"/>
    <w:rsid w:val="00166E83"/>
    <w:rsid w:val="00167231"/>
    <w:rsid w:val="00181A76"/>
    <w:rsid w:val="00194B0F"/>
    <w:rsid w:val="001A30C0"/>
    <w:rsid w:val="001D1414"/>
    <w:rsid w:val="001E0330"/>
    <w:rsid w:val="001E6879"/>
    <w:rsid w:val="001E74B3"/>
    <w:rsid w:val="001F1C67"/>
    <w:rsid w:val="002049FD"/>
    <w:rsid w:val="00233D23"/>
    <w:rsid w:val="002471D5"/>
    <w:rsid w:val="0025711B"/>
    <w:rsid w:val="00265AD2"/>
    <w:rsid w:val="002728E3"/>
    <w:rsid w:val="0027547E"/>
    <w:rsid w:val="00275EE7"/>
    <w:rsid w:val="00295AE3"/>
    <w:rsid w:val="00295F3D"/>
    <w:rsid w:val="002B2B09"/>
    <w:rsid w:val="002C247A"/>
    <w:rsid w:val="002C74C4"/>
    <w:rsid w:val="002C75EA"/>
    <w:rsid w:val="002E231C"/>
    <w:rsid w:val="0030653D"/>
    <w:rsid w:val="00312F35"/>
    <w:rsid w:val="00335966"/>
    <w:rsid w:val="00336EB5"/>
    <w:rsid w:val="003460E6"/>
    <w:rsid w:val="0035524F"/>
    <w:rsid w:val="00376511"/>
    <w:rsid w:val="003B4F07"/>
    <w:rsid w:val="003D5CD1"/>
    <w:rsid w:val="003E0BB4"/>
    <w:rsid w:val="003F38BA"/>
    <w:rsid w:val="003F74EC"/>
    <w:rsid w:val="00416C66"/>
    <w:rsid w:val="0042621D"/>
    <w:rsid w:val="00434D0B"/>
    <w:rsid w:val="0044736B"/>
    <w:rsid w:val="0046265F"/>
    <w:rsid w:val="0047759F"/>
    <w:rsid w:val="00485C05"/>
    <w:rsid w:val="00487D34"/>
    <w:rsid w:val="004B3D60"/>
    <w:rsid w:val="004B709C"/>
    <w:rsid w:val="004C2C34"/>
    <w:rsid w:val="004C7686"/>
    <w:rsid w:val="004D6EC9"/>
    <w:rsid w:val="004F4F60"/>
    <w:rsid w:val="004F7700"/>
    <w:rsid w:val="00507284"/>
    <w:rsid w:val="0051399F"/>
    <w:rsid w:val="005170CA"/>
    <w:rsid w:val="00520143"/>
    <w:rsid w:val="00526690"/>
    <w:rsid w:val="00532ED5"/>
    <w:rsid w:val="0053513F"/>
    <w:rsid w:val="00544469"/>
    <w:rsid w:val="00561092"/>
    <w:rsid w:val="00563324"/>
    <w:rsid w:val="00570AC9"/>
    <w:rsid w:val="005A3DC4"/>
    <w:rsid w:val="005C5EA7"/>
    <w:rsid w:val="005F1A65"/>
    <w:rsid w:val="005F2FB0"/>
    <w:rsid w:val="00611BDD"/>
    <w:rsid w:val="006160D6"/>
    <w:rsid w:val="006314F8"/>
    <w:rsid w:val="00632E46"/>
    <w:rsid w:val="00670390"/>
    <w:rsid w:val="00672614"/>
    <w:rsid w:val="00681CD7"/>
    <w:rsid w:val="0068436F"/>
    <w:rsid w:val="006B41AB"/>
    <w:rsid w:val="006B658E"/>
    <w:rsid w:val="006E2DAA"/>
    <w:rsid w:val="006E6A7D"/>
    <w:rsid w:val="00755CDB"/>
    <w:rsid w:val="0076559E"/>
    <w:rsid w:val="00791285"/>
    <w:rsid w:val="007A49BD"/>
    <w:rsid w:val="007B72BF"/>
    <w:rsid w:val="007C1671"/>
    <w:rsid w:val="007C2C72"/>
    <w:rsid w:val="007E1C68"/>
    <w:rsid w:val="007F4852"/>
    <w:rsid w:val="007F799F"/>
    <w:rsid w:val="008066A4"/>
    <w:rsid w:val="008101C3"/>
    <w:rsid w:val="00820869"/>
    <w:rsid w:val="00823453"/>
    <w:rsid w:val="00840D6B"/>
    <w:rsid w:val="0084686D"/>
    <w:rsid w:val="00865CFB"/>
    <w:rsid w:val="00873101"/>
    <w:rsid w:val="00876073"/>
    <w:rsid w:val="0087646A"/>
    <w:rsid w:val="00880D5F"/>
    <w:rsid w:val="008925CD"/>
    <w:rsid w:val="008B0051"/>
    <w:rsid w:val="008B1E8F"/>
    <w:rsid w:val="008D6612"/>
    <w:rsid w:val="00901030"/>
    <w:rsid w:val="00904302"/>
    <w:rsid w:val="00914E33"/>
    <w:rsid w:val="0091742B"/>
    <w:rsid w:val="0094250B"/>
    <w:rsid w:val="009461DD"/>
    <w:rsid w:val="00951688"/>
    <w:rsid w:val="00965389"/>
    <w:rsid w:val="00972C96"/>
    <w:rsid w:val="00977625"/>
    <w:rsid w:val="009D175A"/>
    <w:rsid w:val="009E0B49"/>
    <w:rsid w:val="009E3295"/>
    <w:rsid w:val="009E3848"/>
    <w:rsid w:val="009F7E1D"/>
    <w:rsid w:val="00A00C1E"/>
    <w:rsid w:val="00A17B36"/>
    <w:rsid w:val="00A209AE"/>
    <w:rsid w:val="00A447D1"/>
    <w:rsid w:val="00A47DE5"/>
    <w:rsid w:val="00A643D5"/>
    <w:rsid w:val="00A7091A"/>
    <w:rsid w:val="00A82A9A"/>
    <w:rsid w:val="00AE13DF"/>
    <w:rsid w:val="00AE2913"/>
    <w:rsid w:val="00B15A19"/>
    <w:rsid w:val="00B179C2"/>
    <w:rsid w:val="00B46466"/>
    <w:rsid w:val="00B510FB"/>
    <w:rsid w:val="00B76EC1"/>
    <w:rsid w:val="00B83DCA"/>
    <w:rsid w:val="00B8559F"/>
    <w:rsid w:val="00B862EE"/>
    <w:rsid w:val="00BA7BB2"/>
    <w:rsid w:val="00BB0BF1"/>
    <w:rsid w:val="00BD24B4"/>
    <w:rsid w:val="00BD2AC0"/>
    <w:rsid w:val="00BD70AF"/>
    <w:rsid w:val="00C01EFA"/>
    <w:rsid w:val="00C047F4"/>
    <w:rsid w:val="00C11CE4"/>
    <w:rsid w:val="00C120B6"/>
    <w:rsid w:val="00C12B33"/>
    <w:rsid w:val="00C35ED2"/>
    <w:rsid w:val="00C428A4"/>
    <w:rsid w:val="00C51DAE"/>
    <w:rsid w:val="00C73C08"/>
    <w:rsid w:val="00C81DC0"/>
    <w:rsid w:val="00C94C12"/>
    <w:rsid w:val="00CA7B36"/>
    <w:rsid w:val="00CB0277"/>
    <w:rsid w:val="00CB6C95"/>
    <w:rsid w:val="00CC0CE9"/>
    <w:rsid w:val="00CC30FD"/>
    <w:rsid w:val="00D0476B"/>
    <w:rsid w:val="00D06FC4"/>
    <w:rsid w:val="00D22D87"/>
    <w:rsid w:val="00D2505F"/>
    <w:rsid w:val="00D372E0"/>
    <w:rsid w:val="00D41E23"/>
    <w:rsid w:val="00D448EC"/>
    <w:rsid w:val="00D4648F"/>
    <w:rsid w:val="00D5149A"/>
    <w:rsid w:val="00D71312"/>
    <w:rsid w:val="00D87B6F"/>
    <w:rsid w:val="00DA0B10"/>
    <w:rsid w:val="00DB53A5"/>
    <w:rsid w:val="00DB7D72"/>
    <w:rsid w:val="00DC2E00"/>
    <w:rsid w:val="00DC7FCB"/>
    <w:rsid w:val="00DD7C44"/>
    <w:rsid w:val="00DE2429"/>
    <w:rsid w:val="00E12DB1"/>
    <w:rsid w:val="00E27FC1"/>
    <w:rsid w:val="00E30316"/>
    <w:rsid w:val="00E52ACA"/>
    <w:rsid w:val="00E5485B"/>
    <w:rsid w:val="00E640AA"/>
    <w:rsid w:val="00E77855"/>
    <w:rsid w:val="00E80DE6"/>
    <w:rsid w:val="00EA770A"/>
    <w:rsid w:val="00ED0B86"/>
    <w:rsid w:val="00F12596"/>
    <w:rsid w:val="00F168FB"/>
    <w:rsid w:val="00F21E0F"/>
    <w:rsid w:val="00F230AD"/>
    <w:rsid w:val="00F7061F"/>
    <w:rsid w:val="00F90EE5"/>
    <w:rsid w:val="00F9211B"/>
    <w:rsid w:val="00FA50DD"/>
    <w:rsid w:val="00FE1207"/>
    <w:rsid w:val="00FE58CF"/>
    <w:rsid w:val="00FE5ECC"/>
    <w:rsid w:val="00FF2FDE"/>
    <w:rsid w:val="00FF5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13DF"/>
    <w:pPr>
      <w:ind w:left="720"/>
      <w:contextualSpacing/>
    </w:pPr>
  </w:style>
  <w:style w:type="table" w:styleId="LightList-Accent1">
    <w:name w:val="Light List Accent 1"/>
    <w:basedOn w:val="TableNormal"/>
    <w:uiPriority w:val="61"/>
    <w:rsid w:val="0087607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e24kjd">
    <w:name w:val="e24kjd"/>
    <w:basedOn w:val="DefaultParagraphFont"/>
    <w:rsid w:val="007C2C72"/>
  </w:style>
  <w:style w:type="character" w:customStyle="1" w:styleId="ListParagraphChar">
    <w:name w:val="List Paragraph Char"/>
    <w:link w:val="ListParagraph"/>
    <w:uiPriority w:val="34"/>
    <w:locked/>
    <w:rsid w:val="00F168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A19F-28D7-4E8C-82E5-5E3BC827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ADMIN</cp:lastModifiedBy>
  <cp:revision>2</cp:revision>
  <dcterms:created xsi:type="dcterms:W3CDTF">2019-11-07T05:53:00Z</dcterms:created>
  <dcterms:modified xsi:type="dcterms:W3CDTF">2019-11-07T05:53:00Z</dcterms:modified>
</cp:coreProperties>
</file>